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5A2" w:rsidRDefault="002F45A2" w:rsidP="007B4022">
      <w:pPr>
        <w:pStyle w:val="Title1"/>
      </w:pPr>
    </w:p>
    <w:p w:rsidR="002F45A2" w:rsidRDefault="007B4022" w:rsidP="007B4022">
      <w:pPr>
        <w:pStyle w:val="Title1"/>
      </w:pPr>
      <w:r w:rsidRPr="007B4022">
        <w:t xml:space="preserve">Click </w:t>
      </w:r>
      <w:r w:rsidR="00417138" w:rsidRPr="007B4022">
        <w:t>Here</w:t>
      </w:r>
      <w:r w:rsidRPr="007B4022">
        <w:t xml:space="preserve">, </w:t>
      </w:r>
      <w:r w:rsidR="00417138" w:rsidRPr="007B4022">
        <w:t xml:space="preserve">Type </w:t>
      </w:r>
      <w:r w:rsidRPr="007B4022">
        <w:t xml:space="preserve">the </w:t>
      </w:r>
      <w:r w:rsidR="00417138" w:rsidRPr="007B4022">
        <w:t xml:space="preserve">Title </w:t>
      </w:r>
      <w:r w:rsidRPr="007B4022">
        <w:t xml:space="preserve">of </w:t>
      </w:r>
      <w:r w:rsidR="00417138" w:rsidRPr="007B4022">
        <w:t>Your Paper</w:t>
      </w:r>
      <w:r w:rsidRPr="007B4022">
        <w:t xml:space="preserve">, Capitalize </w:t>
      </w:r>
      <w:r w:rsidR="00417138" w:rsidRPr="007B4022">
        <w:t>First Letter</w:t>
      </w:r>
    </w:p>
    <w:p w:rsidR="007B4022" w:rsidRPr="007B4022" w:rsidRDefault="007B4022" w:rsidP="007B4022">
      <w:pPr>
        <w:pStyle w:val="Author"/>
        <w:spacing w:after="120"/>
      </w:pPr>
    </w:p>
    <w:p w:rsidR="00434BFB" w:rsidRDefault="007B4022" w:rsidP="007827F0">
      <w:pPr>
        <w:pStyle w:val="Author"/>
        <w:spacing w:after="240"/>
        <w:ind w:left="567" w:right="198"/>
        <w:rPr>
          <w:lang w:eastAsia="zh-CN"/>
        </w:rPr>
      </w:pPr>
      <w:r w:rsidRPr="007B4022">
        <w:t>First Author</w:t>
      </w:r>
      <w:r>
        <w:t xml:space="preserve"> </w:t>
      </w:r>
      <w:r w:rsidRPr="007B4022">
        <w:rPr>
          <w:vertAlign w:val="superscript"/>
        </w:rPr>
        <w:t>1</w:t>
      </w:r>
      <w:r w:rsidRPr="007B4022">
        <w:t>, Second Author</w:t>
      </w:r>
      <w:r>
        <w:t xml:space="preserve"> </w:t>
      </w:r>
      <w:r w:rsidRPr="007B4022">
        <w:rPr>
          <w:vertAlign w:val="superscript"/>
        </w:rPr>
        <w:t>2</w:t>
      </w:r>
      <w:r w:rsidRPr="007B4022">
        <w:t>, Third Author</w:t>
      </w:r>
      <w:r>
        <w:t xml:space="preserve"> </w:t>
      </w:r>
      <w:r w:rsidRPr="007B4022">
        <w:rPr>
          <w:vertAlign w:val="superscript"/>
        </w:rPr>
        <w:t>1,</w:t>
      </w:r>
      <w:r>
        <w:rPr>
          <w:vertAlign w:val="superscript"/>
        </w:rPr>
        <w:t xml:space="preserve"> </w:t>
      </w:r>
      <w:r w:rsidRPr="007B4022">
        <w:rPr>
          <w:vertAlign w:val="superscript"/>
        </w:rPr>
        <w:t>2</w:t>
      </w:r>
      <w:r w:rsidR="00434BFB">
        <w:rPr>
          <w:rStyle w:val="FootnoteReference"/>
        </w:rPr>
        <w:footnoteReference w:id="1"/>
      </w:r>
    </w:p>
    <w:p w:rsidR="002F45A2" w:rsidRDefault="007B4022" w:rsidP="002F45A2">
      <w:pPr>
        <w:pStyle w:val="Affiliation"/>
        <w:spacing w:after="120"/>
        <w:ind w:left="567" w:right="198"/>
      </w:pPr>
      <w:r>
        <w:rPr>
          <w:vertAlign w:val="superscript"/>
        </w:rPr>
        <w:t xml:space="preserve">1 </w:t>
      </w:r>
      <w:r w:rsidRPr="007B4022">
        <w:t>First affiliation, Address, City and Postcode, Country</w:t>
      </w:r>
    </w:p>
    <w:p w:rsidR="002F45A2" w:rsidRDefault="007B4022" w:rsidP="002F45A2">
      <w:pPr>
        <w:pStyle w:val="Affiliation"/>
        <w:spacing w:after="120"/>
        <w:ind w:left="567" w:right="198"/>
        <w:rPr>
          <w:lang w:eastAsia="zh-CN"/>
        </w:rPr>
      </w:pPr>
      <w:r>
        <w:rPr>
          <w:vertAlign w:val="superscript"/>
        </w:rPr>
        <w:t>2</w:t>
      </w:r>
      <w:r>
        <w:t xml:space="preserve"> </w:t>
      </w:r>
      <w:r w:rsidRPr="007B4022">
        <w:t>Second affiliation, Address, City and Postcode, Country</w:t>
      </w:r>
      <w:r w:rsidR="002F45A2">
        <w:rPr>
          <w:rFonts w:hint="eastAsia"/>
          <w:lang w:eastAsia="zh-CN"/>
        </w:rPr>
        <w:t xml:space="preserve"> </w:t>
      </w:r>
    </w:p>
    <w:p w:rsidR="0094011E" w:rsidRDefault="0094011E" w:rsidP="0094011E">
      <w:pPr>
        <w:rPr>
          <w:lang w:val="en-US"/>
        </w:rPr>
      </w:pPr>
    </w:p>
    <w:p w:rsidR="0094011E" w:rsidRDefault="0094011E" w:rsidP="0094011E">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447"/>
        <w:gridCol w:w="3078"/>
      </w:tblGrid>
      <w:tr w:rsidR="0094011E" w:rsidTr="003A0F86">
        <w:trPr>
          <w:trHeight w:val="2561"/>
        </w:trPr>
        <w:tc>
          <w:tcPr>
            <w:tcW w:w="6948" w:type="dxa"/>
            <w:shd w:val="clear" w:color="auto" w:fill="D9D9D9" w:themeFill="background1" w:themeFillShade="D9"/>
          </w:tcPr>
          <w:p w:rsidR="0094011E" w:rsidRPr="0094011E" w:rsidRDefault="0094011E" w:rsidP="00211E68">
            <w:pPr>
              <w:spacing w:before="120" w:after="120"/>
              <w:rPr>
                <w:b/>
                <w:bCs/>
                <w:sz w:val="18"/>
                <w:szCs w:val="18"/>
                <w:lang w:val="en-US"/>
              </w:rPr>
            </w:pPr>
            <w:r w:rsidRPr="0094011E">
              <w:rPr>
                <w:b/>
                <w:bCs/>
                <w:sz w:val="18"/>
                <w:szCs w:val="18"/>
                <w:lang w:val="en-US"/>
              </w:rPr>
              <w:t>Abstract</w:t>
            </w:r>
          </w:p>
          <w:p w:rsidR="0094011E" w:rsidRDefault="007B4022" w:rsidP="0094011E">
            <w:pPr>
              <w:spacing w:after="120"/>
              <w:rPr>
                <w:lang w:val="en-US"/>
              </w:rPr>
            </w:pPr>
            <w:r w:rsidRPr="007B4022">
              <w:rPr>
                <w:sz w:val="16"/>
                <w:szCs w:val="16"/>
              </w:rPr>
              <w:t>Click here and insert your abstract text.</w:t>
            </w:r>
          </w:p>
          <w:p w:rsidR="0094011E" w:rsidRDefault="0094011E" w:rsidP="0094011E">
            <w:pPr>
              <w:rPr>
                <w:lang w:val="en-US"/>
              </w:rPr>
            </w:pPr>
          </w:p>
          <w:p w:rsidR="0094011E" w:rsidRDefault="0094011E" w:rsidP="0094011E">
            <w:pPr>
              <w:rPr>
                <w:lang w:val="en-US"/>
              </w:rPr>
            </w:pPr>
          </w:p>
          <w:p w:rsidR="0094011E" w:rsidRDefault="0094011E" w:rsidP="0094011E">
            <w:pPr>
              <w:rPr>
                <w:lang w:val="en-US"/>
              </w:rPr>
            </w:pPr>
          </w:p>
          <w:p w:rsidR="0094011E" w:rsidRDefault="0094011E" w:rsidP="0094011E">
            <w:pPr>
              <w:rPr>
                <w:lang w:val="en-US"/>
              </w:rPr>
            </w:pPr>
          </w:p>
        </w:tc>
        <w:tc>
          <w:tcPr>
            <w:tcW w:w="2793" w:type="dxa"/>
            <w:shd w:val="clear" w:color="auto" w:fill="FFFFFF" w:themeFill="background1"/>
          </w:tcPr>
          <w:p w:rsidR="0094011E" w:rsidRDefault="0094011E" w:rsidP="0094011E">
            <w:pPr>
              <w:spacing w:after="120"/>
              <w:rPr>
                <w:sz w:val="16"/>
                <w:szCs w:val="16"/>
                <w:lang w:val="en-US"/>
              </w:rPr>
            </w:pPr>
            <w:r w:rsidRPr="00DB1597">
              <w:rPr>
                <w:b/>
                <w:bCs/>
                <w:sz w:val="16"/>
                <w:szCs w:val="16"/>
                <w:lang w:val="en-US"/>
              </w:rPr>
              <w:t xml:space="preserve">Keywords: </w:t>
            </w:r>
            <w:r w:rsidRPr="00DB1597">
              <w:rPr>
                <w:sz w:val="16"/>
                <w:szCs w:val="16"/>
                <w:lang w:val="en-US"/>
              </w:rPr>
              <w:t>Type your keyword</w:t>
            </w:r>
            <w:r w:rsidR="00DB1597" w:rsidRPr="00DB1597">
              <w:rPr>
                <w:sz w:val="16"/>
                <w:szCs w:val="16"/>
                <w:lang w:val="en-US"/>
              </w:rPr>
              <w:t>s here, separated by semicolons</w:t>
            </w:r>
            <w:r w:rsidR="00DB1597">
              <w:rPr>
                <w:sz w:val="16"/>
                <w:szCs w:val="16"/>
                <w:lang w:val="en-US"/>
              </w:rPr>
              <w:t xml:space="preserve"> </w:t>
            </w:r>
            <w:r w:rsidRPr="00DB1597">
              <w:rPr>
                <w:sz w:val="16"/>
                <w:szCs w:val="16"/>
                <w:lang w:val="en-US"/>
              </w:rPr>
              <w:t>;</w:t>
            </w:r>
          </w:p>
          <w:p w:rsidR="00DB1597" w:rsidRDefault="00DB1597" w:rsidP="0094011E">
            <w:pPr>
              <w:spacing w:after="120"/>
              <w:rPr>
                <w:sz w:val="16"/>
                <w:szCs w:val="16"/>
                <w:lang w:val="en-US"/>
              </w:rPr>
            </w:pPr>
          </w:p>
          <w:p w:rsidR="00DB1597" w:rsidRDefault="00DB1597" w:rsidP="00DB1597">
            <w:pPr>
              <w:spacing w:after="120"/>
              <w:rPr>
                <w:b/>
                <w:bCs/>
                <w:sz w:val="16"/>
                <w:szCs w:val="16"/>
                <w:lang w:val="en-US"/>
              </w:rPr>
            </w:pPr>
          </w:p>
          <w:p w:rsidR="005D1D82" w:rsidRDefault="005D1D82" w:rsidP="005D1D82">
            <w:pPr>
              <w:spacing w:after="120"/>
              <w:ind w:left="-14"/>
              <w:rPr>
                <w:b/>
                <w:bCs/>
                <w:sz w:val="16"/>
                <w:szCs w:val="16"/>
                <w:lang w:val="en-US"/>
              </w:rPr>
            </w:pPr>
            <w:r w:rsidRPr="00DB1597">
              <w:rPr>
                <w:b/>
                <w:bCs/>
                <w:sz w:val="16"/>
                <w:szCs w:val="16"/>
                <w:lang w:val="en-US"/>
              </w:rPr>
              <w:t>Article History</w:t>
            </w:r>
            <w:r>
              <w:rPr>
                <w:b/>
                <w:bCs/>
                <w:sz w:val="16"/>
                <w:szCs w:val="16"/>
                <w:lang w:val="en-US"/>
              </w:rPr>
              <w:t>:</w:t>
            </w:r>
          </w:p>
          <w:tbl>
            <w:tblPr>
              <w:tblW w:w="2862" w:type="dxa"/>
              <w:tblLook w:val="04A0" w:firstRow="1" w:lastRow="0" w:firstColumn="1" w:lastColumn="0" w:noHBand="0" w:noVBand="1"/>
            </w:tblPr>
            <w:tblGrid>
              <w:gridCol w:w="882"/>
              <w:gridCol w:w="450"/>
              <w:gridCol w:w="990"/>
              <w:gridCol w:w="540"/>
            </w:tblGrid>
            <w:tr w:rsidR="005D1D82" w:rsidRPr="00AA4A7C" w:rsidTr="00754189">
              <w:trPr>
                <w:trHeight w:val="288"/>
              </w:trPr>
              <w:tc>
                <w:tcPr>
                  <w:tcW w:w="882" w:type="dxa"/>
                  <w:shd w:val="clear" w:color="auto" w:fill="auto"/>
                  <w:vAlign w:val="center"/>
                </w:tcPr>
                <w:p w:rsidR="005D1D82" w:rsidRPr="008F11D4" w:rsidRDefault="005D1D82" w:rsidP="005D1D82">
                  <w:pPr>
                    <w:ind w:left="-106"/>
                    <w:jc w:val="both"/>
                    <w:rPr>
                      <w:b/>
                      <w:bCs/>
                      <w:sz w:val="16"/>
                      <w:szCs w:val="16"/>
                      <w:lang w:val="en-US"/>
                    </w:rPr>
                  </w:pPr>
                  <w:r w:rsidRPr="008F11D4">
                    <w:rPr>
                      <w:b/>
                      <w:bCs/>
                      <w:sz w:val="16"/>
                      <w:szCs w:val="16"/>
                      <w:lang w:val="en-US"/>
                    </w:rPr>
                    <w:t>Received:</w:t>
                  </w:r>
                </w:p>
              </w:tc>
              <w:tc>
                <w:tcPr>
                  <w:tcW w:w="450" w:type="dxa"/>
                  <w:shd w:val="clear" w:color="auto" w:fill="auto"/>
                  <w:vAlign w:val="center"/>
                </w:tcPr>
                <w:p w:rsidR="005D1D82" w:rsidRPr="008F11D4" w:rsidRDefault="005D1D82" w:rsidP="005D1D82">
                  <w:pPr>
                    <w:jc w:val="both"/>
                    <w:rPr>
                      <w:b/>
                      <w:bCs/>
                      <w:sz w:val="16"/>
                      <w:szCs w:val="16"/>
                      <w:lang w:val="en-US"/>
                    </w:rPr>
                  </w:pPr>
                </w:p>
              </w:tc>
              <w:tc>
                <w:tcPr>
                  <w:tcW w:w="990" w:type="dxa"/>
                  <w:shd w:val="clear" w:color="auto" w:fill="auto"/>
                  <w:vAlign w:val="center"/>
                </w:tcPr>
                <w:p w:rsidR="005D1D82" w:rsidRPr="008F11D4" w:rsidRDefault="005D1D82" w:rsidP="005D1D82">
                  <w:pPr>
                    <w:rPr>
                      <w:sz w:val="16"/>
                      <w:szCs w:val="16"/>
                      <w:lang w:val="en-US"/>
                    </w:rPr>
                  </w:pPr>
                </w:p>
              </w:tc>
              <w:tc>
                <w:tcPr>
                  <w:tcW w:w="540" w:type="dxa"/>
                  <w:shd w:val="clear" w:color="auto" w:fill="auto"/>
                  <w:vAlign w:val="center"/>
                </w:tcPr>
                <w:p w:rsidR="005D1D82" w:rsidRPr="008F11D4" w:rsidRDefault="005D1D82" w:rsidP="005D1D82">
                  <w:pPr>
                    <w:jc w:val="both"/>
                    <w:rPr>
                      <w:b/>
                      <w:bCs/>
                      <w:sz w:val="16"/>
                      <w:szCs w:val="16"/>
                      <w:lang w:val="en-US"/>
                    </w:rPr>
                  </w:pPr>
                </w:p>
              </w:tc>
            </w:tr>
            <w:tr w:rsidR="005D1D82" w:rsidRPr="00AA4A7C" w:rsidTr="00754189">
              <w:trPr>
                <w:trHeight w:val="288"/>
              </w:trPr>
              <w:tc>
                <w:tcPr>
                  <w:tcW w:w="882" w:type="dxa"/>
                  <w:shd w:val="clear" w:color="auto" w:fill="auto"/>
                  <w:vAlign w:val="center"/>
                </w:tcPr>
                <w:p w:rsidR="005D1D82" w:rsidRPr="008F11D4" w:rsidRDefault="005D1D82" w:rsidP="005D1D82">
                  <w:pPr>
                    <w:ind w:left="-106"/>
                    <w:jc w:val="both"/>
                    <w:rPr>
                      <w:b/>
                      <w:bCs/>
                      <w:sz w:val="16"/>
                      <w:szCs w:val="16"/>
                      <w:lang w:val="en-US"/>
                    </w:rPr>
                  </w:pPr>
                  <w:r w:rsidRPr="005D1D82">
                    <w:rPr>
                      <w:b/>
                      <w:bCs/>
                      <w:sz w:val="16"/>
                      <w:szCs w:val="16"/>
                      <w:lang w:val="en-US"/>
                    </w:rPr>
                    <w:t>Revised</w:t>
                  </w:r>
                  <w:r w:rsidRPr="008F11D4">
                    <w:rPr>
                      <w:b/>
                      <w:bCs/>
                      <w:sz w:val="16"/>
                      <w:szCs w:val="16"/>
                      <w:lang w:val="en-US"/>
                    </w:rPr>
                    <w:t>:</w:t>
                  </w:r>
                </w:p>
              </w:tc>
              <w:tc>
                <w:tcPr>
                  <w:tcW w:w="450" w:type="dxa"/>
                  <w:shd w:val="clear" w:color="auto" w:fill="auto"/>
                  <w:vAlign w:val="center"/>
                </w:tcPr>
                <w:p w:rsidR="005D1D82" w:rsidRPr="008F11D4" w:rsidRDefault="005D1D82" w:rsidP="005D1D82">
                  <w:pPr>
                    <w:jc w:val="both"/>
                    <w:rPr>
                      <w:b/>
                      <w:bCs/>
                      <w:sz w:val="16"/>
                      <w:szCs w:val="16"/>
                      <w:lang w:val="en-US"/>
                    </w:rPr>
                  </w:pPr>
                </w:p>
              </w:tc>
              <w:tc>
                <w:tcPr>
                  <w:tcW w:w="990" w:type="dxa"/>
                  <w:shd w:val="clear" w:color="auto" w:fill="auto"/>
                  <w:vAlign w:val="center"/>
                </w:tcPr>
                <w:p w:rsidR="005D1D82" w:rsidRPr="008F11D4" w:rsidRDefault="005D1D82" w:rsidP="005D1D82">
                  <w:pPr>
                    <w:rPr>
                      <w:sz w:val="16"/>
                      <w:szCs w:val="16"/>
                      <w:lang w:val="en-US"/>
                    </w:rPr>
                  </w:pPr>
                </w:p>
              </w:tc>
              <w:tc>
                <w:tcPr>
                  <w:tcW w:w="540" w:type="dxa"/>
                  <w:shd w:val="clear" w:color="auto" w:fill="auto"/>
                  <w:vAlign w:val="center"/>
                </w:tcPr>
                <w:p w:rsidR="005D1D82" w:rsidRPr="008F11D4" w:rsidRDefault="005D1D82" w:rsidP="005D1D82">
                  <w:pPr>
                    <w:jc w:val="both"/>
                    <w:rPr>
                      <w:b/>
                      <w:bCs/>
                      <w:sz w:val="16"/>
                      <w:szCs w:val="16"/>
                      <w:lang w:val="en-US"/>
                    </w:rPr>
                  </w:pPr>
                </w:p>
              </w:tc>
            </w:tr>
            <w:tr w:rsidR="005D1D82" w:rsidRPr="00AA4A7C" w:rsidTr="00754189">
              <w:trPr>
                <w:trHeight w:val="288"/>
              </w:trPr>
              <w:tc>
                <w:tcPr>
                  <w:tcW w:w="882" w:type="dxa"/>
                  <w:shd w:val="clear" w:color="auto" w:fill="auto"/>
                  <w:vAlign w:val="center"/>
                </w:tcPr>
                <w:p w:rsidR="005D1D82" w:rsidRPr="008F11D4" w:rsidRDefault="005D1D82" w:rsidP="005D1D82">
                  <w:pPr>
                    <w:ind w:left="-106"/>
                    <w:jc w:val="both"/>
                    <w:rPr>
                      <w:b/>
                      <w:bCs/>
                      <w:sz w:val="16"/>
                      <w:szCs w:val="16"/>
                      <w:lang w:val="en-US"/>
                    </w:rPr>
                  </w:pPr>
                  <w:r w:rsidRPr="008F11D4">
                    <w:rPr>
                      <w:b/>
                      <w:bCs/>
                      <w:sz w:val="16"/>
                      <w:szCs w:val="16"/>
                      <w:lang w:val="en-US"/>
                    </w:rPr>
                    <w:t>Accepted:</w:t>
                  </w:r>
                </w:p>
              </w:tc>
              <w:tc>
                <w:tcPr>
                  <w:tcW w:w="450" w:type="dxa"/>
                  <w:shd w:val="clear" w:color="auto" w:fill="auto"/>
                  <w:vAlign w:val="center"/>
                </w:tcPr>
                <w:p w:rsidR="005D1D82" w:rsidRPr="008F11D4" w:rsidRDefault="005D1D82" w:rsidP="005D1D82">
                  <w:pPr>
                    <w:rPr>
                      <w:b/>
                      <w:bCs/>
                      <w:sz w:val="16"/>
                      <w:szCs w:val="16"/>
                      <w:lang w:val="en-US"/>
                    </w:rPr>
                  </w:pPr>
                </w:p>
              </w:tc>
              <w:tc>
                <w:tcPr>
                  <w:tcW w:w="990" w:type="dxa"/>
                  <w:shd w:val="clear" w:color="auto" w:fill="auto"/>
                  <w:vAlign w:val="center"/>
                </w:tcPr>
                <w:p w:rsidR="005D1D82" w:rsidRPr="008F11D4" w:rsidRDefault="005D1D82" w:rsidP="005D1D82">
                  <w:pPr>
                    <w:rPr>
                      <w:sz w:val="16"/>
                      <w:szCs w:val="16"/>
                      <w:lang w:val="en-US"/>
                    </w:rPr>
                  </w:pPr>
                </w:p>
              </w:tc>
              <w:tc>
                <w:tcPr>
                  <w:tcW w:w="540" w:type="dxa"/>
                  <w:shd w:val="clear" w:color="auto" w:fill="auto"/>
                  <w:vAlign w:val="center"/>
                </w:tcPr>
                <w:p w:rsidR="005D1D82" w:rsidRPr="008F11D4" w:rsidRDefault="005D1D82" w:rsidP="005D1D82">
                  <w:pPr>
                    <w:rPr>
                      <w:b/>
                      <w:bCs/>
                      <w:sz w:val="16"/>
                      <w:szCs w:val="16"/>
                      <w:rtl/>
                      <w:lang w:val="en-US" w:bidi="fa-IR"/>
                    </w:rPr>
                  </w:pPr>
                </w:p>
              </w:tc>
            </w:tr>
            <w:tr w:rsidR="005D1D82" w:rsidRPr="00AA4A7C" w:rsidTr="00754189">
              <w:trPr>
                <w:trHeight w:val="288"/>
              </w:trPr>
              <w:tc>
                <w:tcPr>
                  <w:tcW w:w="882" w:type="dxa"/>
                  <w:shd w:val="clear" w:color="auto" w:fill="auto"/>
                  <w:vAlign w:val="center"/>
                </w:tcPr>
                <w:p w:rsidR="005D1D82" w:rsidRPr="008F11D4" w:rsidRDefault="005D1D82" w:rsidP="005D1D82">
                  <w:pPr>
                    <w:ind w:left="-106"/>
                    <w:jc w:val="both"/>
                    <w:rPr>
                      <w:b/>
                      <w:bCs/>
                      <w:sz w:val="16"/>
                      <w:szCs w:val="16"/>
                      <w:lang w:val="en-US"/>
                    </w:rPr>
                  </w:pPr>
                  <w:r>
                    <w:rPr>
                      <w:b/>
                      <w:bCs/>
                      <w:sz w:val="16"/>
                      <w:szCs w:val="16"/>
                      <w:lang w:val="en-US"/>
                    </w:rPr>
                    <w:t>Published</w:t>
                  </w:r>
                  <w:r w:rsidRPr="008F11D4">
                    <w:rPr>
                      <w:b/>
                      <w:bCs/>
                      <w:sz w:val="16"/>
                      <w:szCs w:val="16"/>
                      <w:lang w:val="en-US"/>
                    </w:rPr>
                    <w:t>:</w:t>
                  </w:r>
                </w:p>
              </w:tc>
              <w:tc>
                <w:tcPr>
                  <w:tcW w:w="450" w:type="dxa"/>
                  <w:shd w:val="clear" w:color="auto" w:fill="auto"/>
                  <w:vAlign w:val="center"/>
                </w:tcPr>
                <w:p w:rsidR="005D1D82" w:rsidRPr="008F11D4" w:rsidRDefault="005D1D82" w:rsidP="005D1D82">
                  <w:pPr>
                    <w:rPr>
                      <w:b/>
                      <w:bCs/>
                      <w:sz w:val="16"/>
                      <w:szCs w:val="16"/>
                      <w:lang w:val="en-US"/>
                    </w:rPr>
                  </w:pPr>
                </w:p>
              </w:tc>
              <w:tc>
                <w:tcPr>
                  <w:tcW w:w="990" w:type="dxa"/>
                  <w:shd w:val="clear" w:color="auto" w:fill="auto"/>
                  <w:vAlign w:val="center"/>
                </w:tcPr>
                <w:p w:rsidR="005D1D82" w:rsidRPr="008F11D4" w:rsidRDefault="005D1D82" w:rsidP="005D1D82">
                  <w:pPr>
                    <w:rPr>
                      <w:sz w:val="16"/>
                      <w:szCs w:val="16"/>
                      <w:lang w:val="en-US"/>
                    </w:rPr>
                  </w:pPr>
                </w:p>
              </w:tc>
              <w:tc>
                <w:tcPr>
                  <w:tcW w:w="540" w:type="dxa"/>
                  <w:shd w:val="clear" w:color="auto" w:fill="auto"/>
                  <w:vAlign w:val="center"/>
                </w:tcPr>
                <w:p w:rsidR="005D1D82" w:rsidRPr="008F11D4" w:rsidRDefault="005D1D82" w:rsidP="005D1D82">
                  <w:pPr>
                    <w:rPr>
                      <w:b/>
                      <w:bCs/>
                      <w:sz w:val="16"/>
                      <w:szCs w:val="16"/>
                      <w:rtl/>
                      <w:lang w:val="en-US" w:bidi="fa-IR"/>
                    </w:rPr>
                  </w:pPr>
                </w:p>
              </w:tc>
            </w:tr>
          </w:tbl>
          <w:p w:rsidR="00DB1597" w:rsidRPr="0094011E" w:rsidRDefault="00DB1597" w:rsidP="00DB1597">
            <w:pPr>
              <w:spacing w:after="120"/>
              <w:rPr>
                <w:b/>
                <w:bCs/>
                <w:sz w:val="18"/>
                <w:szCs w:val="18"/>
                <w:lang w:val="en-US"/>
              </w:rPr>
            </w:pPr>
          </w:p>
        </w:tc>
      </w:tr>
    </w:tbl>
    <w:p w:rsidR="0094011E" w:rsidRDefault="0094011E" w:rsidP="0094011E">
      <w:pPr>
        <w:rPr>
          <w:lang w:val="en-US"/>
        </w:rPr>
      </w:pPr>
    </w:p>
    <w:p w:rsidR="0094011E" w:rsidRDefault="0094011E" w:rsidP="0094011E">
      <w:pPr>
        <w:rPr>
          <w:lang w:val="en-US"/>
        </w:rPr>
      </w:pPr>
    </w:p>
    <w:p w:rsidR="002F45A2" w:rsidRPr="00F33B1F" w:rsidRDefault="00303F4B" w:rsidP="007827F0">
      <w:pPr>
        <w:pStyle w:val="1storder-head"/>
        <w:numPr>
          <w:ilvl w:val="0"/>
          <w:numId w:val="0"/>
        </w:numPr>
        <w:spacing w:after="120"/>
        <w:rPr>
          <w:color w:val="C00000"/>
        </w:rPr>
      </w:pPr>
      <w:r>
        <w:rPr>
          <w:color w:val="002060"/>
          <w:sz w:val="24"/>
          <w:szCs w:val="24"/>
        </w:rPr>
        <w:t xml:space="preserve">1- </w:t>
      </w:r>
      <w:r w:rsidR="007827F0" w:rsidRPr="007827F0">
        <w:rPr>
          <w:color w:val="002060"/>
          <w:sz w:val="24"/>
          <w:szCs w:val="24"/>
        </w:rPr>
        <w:t xml:space="preserve">Main </w:t>
      </w:r>
      <w:r w:rsidR="007827F0">
        <w:rPr>
          <w:color w:val="002060"/>
          <w:sz w:val="24"/>
          <w:szCs w:val="24"/>
        </w:rPr>
        <w:t>T</w:t>
      </w:r>
      <w:r w:rsidR="007827F0" w:rsidRPr="007827F0">
        <w:rPr>
          <w:color w:val="002060"/>
          <w:sz w:val="24"/>
          <w:szCs w:val="24"/>
        </w:rPr>
        <w:t>ext</w:t>
      </w:r>
    </w:p>
    <w:p w:rsidR="002F45A2" w:rsidRDefault="002F45A2" w:rsidP="005422E2">
      <w:pPr>
        <w:pStyle w:val="body-text"/>
        <w:spacing w:after="120"/>
        <w:ind w:right="-28"/>
      </w:pPr>
      <w:r>
        <w:t>(10 pt.) Here introduce the paper, and put a nomenclature if necessary. The paragraphs continue from here and are only separated by headings, subheadings, images and formulae. The s</w:t>
      </w:r>
      <w:r w:rsidR="005422E2">
        <w:t>ection headings are arranged by dark blue color</w:t>
      </w:r>
      <w:r>
        <w:t xml:space="preserve">, bold and </w:t>
      </w:r>
      <w:r w:rsidR="005422E2">
        <w:t>12</w:t>
      </w:r>
      <w:r>
        <w:t xml:space="preserve"> pt. Here follows further instructions for authors.</w:t>
      </w:r>
    </w:p>
    <w:p w:rsidR="002F45A2" w:rsidRPr="00DB1597" w:rsidRDefault="002F45A2" w:rsidP="00303F4B">
      <w:pPr>
        <w:pStyle w:val="2ndorder-head"/>
        <w:numPr>
          <w:ilvl w:val="1"/>
          <w:numId w:val="6"/>
        </w:numPr>
        <w:spacing w:after="120"/>
        <w:rPr>
          <w:b/>
          <w:bCs/>
          <w:color w:val="002060"/>
        </w:rPr>
      </w:pPr>
      <w:r w:rsidRPr="00DB1597">
        <w:rPr>
          <w:b/>
          <w:bCs/>
          <w:color w:val="002060"/>
        </w:rPr>
        <w:t>Structure</w:t>
      </w:r>
    </w:p>
    <w:p w:rsidR="002F45A2" w:rsidRDefault="002F45A2" w:rsidP="002F45A2">
      <w:pPr>
        <w:pStyle w:val="body-text"/>
        <w:spacing w:after="120"/>
      </w:pPr>
      <w:r>
        <w:t xml:space="preserve">Figures and tables should be embedded and not supplied separately. 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and References. Collate acknowledgements in a separate section at the end of the article and do not include them on the title page, as a footnote to the title or otherwise. </w:t>
      </w:r>
    </w:p>
    <w:p w:rsidR="002F45A2" w:rsidRDefault="002F45A2" w:rsidP="005422E2">
      <w:pPr>
        <w:pStyle w:val="body-text"/>
        <w:spacing w:after="120"/>
        <w:ind w:firstLine="0"/>
      </w:pPr>
      <w:r>
        <w:t>Bulleted lists may be included and should look like this:</w:t>
      </w:r>
    </w:p>
    <w:p w:rsidR="002F45A2" w:rsidRDefault="002F45A2" w:rsidP="000F750E">
      <w:pPr>
        <w:pStyle w:val="bulletlist"/>
        <w:numPr>
          <w:ilvl w:val="0"/>
          <w:numId w:val="5"/>
        </w:numPr>
        <w:tabs>
          <w:tab w:val="clear" w:pos="240"/>
          <w:tab w:val="clear" w:pos="360"/>
          <w:tab w:val="left" w:pos="900"/>
          <w:tab w:val="num" w:pos="990"/>
        </w:tabs>
        <w:spacing w:after="120"/>
        <w:ind w:left="540"/>
      </w:pPr>
      <w:r>
        <w:t>First point</w:t>
      </w:r>
    </w:p>
    <w:p w:rsidR="002F45A2" w:rsidRDefault="002F45A2" w:rsidP="000F750E">
      <w:pPr>
        <w:pStyle w:val="bulletlist"/>
        <w:numPr>
          <w:ilvl w:val="0"/>
          <w:numId w:val="5"/>
        </w:numPr>
        <w:tabs>
          <w:tab w:val="clear" w:pos="240"/>
          <w:tab w:val="clear" w:pos="360"/>
          <w:tab w:val="left" w:pos="900"/>
          <w:tab w:val="num" w:pos="990"/>
        </w:tabs>
        <w:spacing w:after="120"/>
        <w:ind w:left="540"/>
      </w:pPr>
      <w:r>
        <w:t>Second point</w:t>
      </w:r>
    </w:p>
    <w:p w:rsidR="002F45A2" w:rsidRDefault="002F45A2" w:rsidP="000F750E">
      <w:pPr>
        <w:pStyle w:val="bulletlist"/>
        <w:numPr>
          <w:ilvl w:val="0"/>
          <w:numId w:val="5"/>
        </w:numPr>
        <w:tabs>
          <w:tab w:val="clear" w:pos="240"/>
          <w:tab w:val="clear" w:pos="360"/>
          <w:tab w:val="left" w:pos="900"/>
          <w:tab w:val="num" w:pos="990"/>
        </w:tabs>
        <w:spacing w:after="120"/>
        <w:ind w:left="540"/>
      </w:pPr>
      <w:r>
        <w:t>And so on</w:t>
      </w:r>
    </w:p>
    <w:p w:rsidR="002F45A2" w:rsidRDefault="002F45A2" w:rsidP="007827F0">
      <w:pPr>
        <w:pStyle w:val="body-text"/>
        <w:spacing w:after="120"/>
        <w:rPr>
          <w:lang w:eastAsia="zh-CN"/>
        </w:rPr>
      </w:pPr>
      <w:r>
        <w:lastRenderedPageBreak/>
        <w:t>Please do not alter the formatting and style layouts which have been set up in this template document. As indicated in the template, papers should be prepared in single column format suitable for direct printing onto A4 paper (192</w:t>
      </w:r>
      <w:r w:rsidR="007827F0">
        <w:t>×</w:t>
      </w:r>
      <w:r>
        <w:t xml:space="preserve">262 mm). </w:t>
      </w:r>
    </w:p>
    <w:p w:rsidR="002F45A2" w:rsidRPr="00DB1597" w:rsidRDefault="002F45A2" w:rsidP="00303F4B">
      <w:pPr>
        <w:pStyle w:val="2ndorder-head"/>
        <w:numPr>
          <w:ilvl w:val="1"/>
          <w:numId w:val="6"/>
        </w:numPr>
        <w:spacing w:after="120"/>
        <w:rPr>
          <w:b/>
          <w:bCs/>
          <w:color w:val="002060"/>
        </w:rPr>
      </w:pPr>
      <w:r w:rsidRPr="00DB1597">
        <w:rPr>
          <w:b/>
          <w:bCs/>
          <w:color w:val="002060"/>
        </w:rPr>
        <w:t xml:space="preserve">Tables, </w:t>
      </w:r>
      <w:r w:rsidRPr="00DB1597">
        <w:rPr>
          <w:b/>
          <w:bCs/>
          <w:color w:val="002060"/>
          <w:lang w:val="en-GB"/>
        </w:rPr>
        <w:t>Figures and Equations</w:t>
      </w:r>
    </w:p>
    <w:p w:rsidR="002F45A2" w:rsidRDefault="002F45A2" w:rsidP="002F45A2">
      <w:pPr>
        <w:pStyle w:val="body-text"/>
        <w:spacing w:after="120"/>
      </w:pPr>
      <w:bookmarkStart w:id="0" w:name="_GoBack"/>
      <w:bookmarkEnd w:id="0"/>
      <w:r>
        <w:t>Figure and table captions should be 9-point Times New Roman boldface. Initially capitalize only the first word of each figure caption and table title. Figures and tables must be numbered separately. Below is an example which authors may find useful.</w:t>
      </w:r>
    </w:p>
    <w:p w:rsidR="002F45A2" w:rsidRPr="00077704" w:rsidRDefault="002F45A2" w:rsidP="00417138">
      <w:pPr>
        <w:pStyle w:val="Caption1"/>
        <w:spacing w:before="240" w:after="120"/>
        <w:jc w:val="center"/>
        <w:rPr>
          <w:b/>
          <w:bCs/>
          <w:sz w:val="18"/>
          <w:szCs w:val="22"/>
        </w:rPr>
      </w:pPr>
      <w:r w:rsidRPr="00076D81">
        <w:rPr>
          <w:b/>
          <w:bCs/>
          <w:color w:val="002060"/>
          <w:sz w:val="18"/>
          <w:szCs w:val="22"/>
        </w:rPr>
        <w:t>Table 1</w:t>
      </w:r>
      <w:r w:rsidR="00076D81">
        <w:rPr>
          <w:b/>
          <w:bCs/>
          <w:color w:val="002060"/>
          <w:sz w:val="18"/>
          <w:szCs w:val="22"/>
        </w:rPr>
        <w:t>.</w:t>
      </w:r>
      <w:r w:rsidRPr="00077704">
        <w:rPr>
          <w:b/>
          <w:bCs/>
          <w:sz w:val="18"/>
          <w:szCs w:val="22"/>
        </w:rPr>
        <w:t xml:space="preserve"> An example of a table</w:t>
      </w:r>
      <w:r w:rsidR="00076D81">
        <w:rPr>
          <w:b/>
          <w:bCs/>
          <w:sz w:val="18"/>
          <w:szCs w:val="22"/>
        </w:rPr>
        <w:t>.</w:t>
      </w:r>
    </w:p>
    <w:tbl>
      <w:tblPr>
        <w:tblW w:w="0" w:type="auto"/>
        <w:jc w:val="center"/>
        <w:tblLook w:val="01E0" w:firstRow="1" w:lastRow="1" w:firstColumn="1" w:lastColumn="1" w:noHBand="0" w:noVBand="0"/>
      </w:tblPr>
      <w:tblGrid>
        <w:gridCol w:w="3291"/>
        <w:gridCol w:w="1450"/>
        <w:gridCol w:w="1450"/>
      </w:tblGrid>
      <w:tr w:rsidR="002F45A2" w:rsidRPr="00076D81" w:rsidTr="00417138">
        <w:trPr>
          <w:trHeight w:val="288"/>
          <w:jc w:val="center"/>
        </w:trPr>
        <w:tc>
          <w:tcPr>
            <w:tcW w:w="3291" w:type="dxa"/>
            <w:tcBorders>
              <w:top w:val="single" w:sz="4" w:space="0" w:color="auto"/>
              <w:bottom w:val="single" w:sz="4" w:space="0" w:color="auto"/>
            </w:tcBorders>
            <w:vAlign w:val="center"/>
          </w:tcPr>
          <w:p w:rsidR="002F45A2" w:rsidRPr="00076D81" w:rsidRDefault="002F45A2" w:rsidP="00417138">
            <w:pPr>
              <w:pStyle w:val="table-text"/>
              <w:spacing w:after="0"/>
              <w:jc w:val="center"/>
              <w:rPr>
                <w:b/>
                <w:bCs/>
              </w:rPr>
            </w:pPr>
            <w:r w:rsidRPr="00076D81">
              <w:rPr>
                <w:b/>
                <w:bCs/>
              </w:rPr>
              <w:t>An example of a column heading</w:t>
            </w:r>
          </w:p>
        </w:tc>
        <w:tc>
          <w:tcPr>
            <w:tcW w:w="1450" w:type="dxa"/>
            <w:tcBorders>
              <w:top w:val="single" w:sz="4" w:space="0" w:color="auto"/>
              <w:bottom w:val="single" w:sz="4" w:space="0" w:color="auto"/>
            </w:tcBorders>
            <w:vAlign w:val="center"/>
          </w:tcPr>
          <w:p w:rsidR="002F45A2" w:rsidRPr="00076D81" w:rsidRDefault="002F45A2" w:rsidP="00417138">
            <w:pPr>
              <w:pStyle w:val="table-text"/>
              <w:spacing w:after="0"/>
              <w:jc w:val="center"/>
              <w:rPr>
                <w:b/>
                <w:bCs/>
              </w:rPr>
            </w:pPr>
            <w:r w:rsidRPr="00076D81">
              <w:rPr>
                <w:b/>
                <w:bCs/>
              </w:rPr>
              <w:t>Column A (</w:t>
            </w:r>
            <w:r w:rsidRPr="00076D81">
              <w:rPr>
                <w:b/>
                <w:bCs/>
                <w:i/>
              </w:rPr>
              <w:t>t</w:t>
            </w:r>
            <w:r w:rsidRPr="00076D81">
              <w:rPr>
                <w:b/>
                <w:bCs/>
              </w:rPr>
              <w:t>)</w:t>
            </w:r>
          </w:p>
        </w:tc>
        <w:tc>
          <w:tcPr>
            <w:tcW w:w="1450" w:type="dxa"/>
            <w:tcBorders>
              <w:top w:val="single" w:sz="4" w:space="0" w:color="auto"/>
              <w:bottom w:val="single" w:sz="4" w:space="0" w:color="auto"/>
            </w:tcBorders>
            <w:vAlign w:val="center"/>
          </w:tcPr>
          <w:p w:rsidR="002F45A2" w:rsidRPr="00076D81" w:rsidRDefault="002F45A2" w:rsidP="00417138">
            <w:pPr>
              <w:pStyle w:val="table-text"/>
              <w:spacing w:after="0"/>
              <w:jc w:val="center"/>
              <w:rPr>
                <w:b/>
                <w:bCs/>
              </w:rPr>
            </w:pPr>
            <w:r w:rsidRPr="00076D81">
              <w:rPr>
                <w:b/>
                <w:bCs/>
              </w:rPr>
              <w:t>Column B (</w:t>
            </w:r>
            <w:r w:rsidRPr="00076D81">
              <w:rPr>
                <w:b/>
                <w:bCs/>
                <w:i/>
              </w:rPr>
              <w:t>T</w:t>
            </w:r>
            <w:r w:rsidRPr="00076D81">
              <w:rPr>
                <w:b/>
                <w:bCs/>
              </w:rPr>
              <w:t>)</w:t>
            </w:r>
          </w:p>
        </w:tc>
      </w:tr>
      <w:tr w:rsidR="002F45A2" w:rsidTr="00417138">
        <w:trPr>
          <w:trHeight w:val="288"/>
          <w:jc w:val="center"/>
        </w:trPr>
        <w:tc>
          <w:tcPr>
            <w:tcW w:w="3291" w:type="dxa"/>
            <w:tcBorders>
              <w:top w:val="single" w:sz="4" w:space="0" w:color="auto"/>
            </w:tcBorders>
            <w:vAlign w:val="center"/>
          </w:tcPr>
          <w:p w:rsidR="002F45A2" w:rsidRDefault="002F45A2" w:rsidP="00417138">
            <w:pPr>
              <w:pStyle w:val="table-text"/>
              <w:spacing w:after="0"/>
              <w:jc w:val="center"/>
            </w:pPr>
            <w:r>
              <w:t>And an entry</w:t>
            </w:r>
          </w:p>
        </w:tc>
        <w:tc>
          <w:tcPr>
            <w:tcW w:w="1450" w:type="dxa"/>
            <w:tcBorders>
              <w:top w:val="single" w:sz="4" w:space="0" w:color="auto"/>
            </w:tcBorders>
            <w:vAlign w:val="center"/>
          </w:tcPr>
          <w:p w:rsidR="002F45A2" w:rsidRDefault="002F45A2" w:rsidP="00417138">
            <w:pPr>
              <w:pStyle w:val="table-text"/>
              <w:spacing w:after="0"/>
              <w:jc w:val="center"/>
            </w:pPr>
            <w:r>
              <w:t>1</w:t>
            </w:r>
          </w:p>
        </w:tc>
        <w:tc>
          <w:tcPr>
            <w:tcW w:w="1450" w:type="dxa"/>
            <w:tcBorders>
              <w:top w:val="single" w:sz="4" w:space="0" w:color="auto"/>
            </w:tcBorders>
            <w:vAlign w:val="center"/>
          </w:tcPr>
          <w:p w:rsidR="002F45A2" w:rsidRDefault="002F45A2" w:rsidP="00417138">
            <w:pPr>
              <w:pStyle w:val="table-text"/>
              <w:spacing w:after="0"/>
              <w:jc w:val="center"/>
            </w:pPr>
            <w:r>
              <w:t>2</w:t>
            </w:r>
          </w:p>
        </w:tc>
      </w:tr>
      <w:tr w:rsidR="002F45A2" w:rsidTr="00417138">
        <w:trPr>
          <w:trHeight w:val="288"/>
          <w:jc w:val="center"/>
        </w:trPr>
        <w:tc>
          <w:tcPr>
            <w:tcW w:w="3291" w:type="dxa"/>
            <w:vAlign w:val="center"/>
          </w:tcPr>
          <w:p w:rsidR="002F45A2" w:rsidRDefault="002F45A2" w:rsidP="00417138">
            <w:pPr>
              <w:pStyle w:val="table-text"/>
              <w:spacing w:after="0"/>
              <w:jc w:val="center"/>
            </w:pPr>
            <w:r>
              <w:t>And another entry</w:t>
            </w:r>
          </w:p>
        </w:tc>
        <w:tc>
          <w:tcPr>
            <w:tcW w:w="1450" w:type="dxa"/>
            <w:vAlign w:val="center"/>
          </w:tcPr>
          <w:p w:rsidR="002F45A2" w:rsidRDefault="002F45A2" w:rsidP="00417138">
            <w:pPr>
              <w:pStyle w:val="table-text"/>
              <w:spacing w:after="0"/>
              <w:jc w:val="center"/>
            </w:pPr>
            <w:r>
              <w:t>3</w:t>
            </w:r>
          </w:p>
        </w:tc>
        <w:tc>
          <w:tcPr>
            <w:tcW w:w="1450" w:type="dxa"/>
            <w:vAlign w:val="center"/>
          </w:tcPr>
          <w:p w:rsidR="002F45A2" w:rsidRDefault="002F45A2" w:rsidP="00417138">
            <w:pPr>
              <w:pStyle w:val="table-text"/>
              <w:spacing w:after="0"/>
              <w:jc w:val="center"/>
            </w:pPr>
            <w:r>
              <w:t>4</w:t>
            </w:r>
          </w:p>
        </w:tc>
      </w:tr>
      <w:tr w:rsidR="002F45A2" w:rsidTr="00417138">
        <w:trPr>
          <w:trHeight w:val="288"/>
          <w:jc w:val="center"/>
        </w:trPr>
        <w:tc>
          <w:tcPr>
            <w:tcW w:w="3291" w:type="dxa"/>
            <w:tcBorders>
              <w:bottom w:val="single" w:sz="4" w:space="0" w:color="auto"/>
            </w:tcBorders>
            <w:vAlign w:val="center"/>
          </w:tcPr>
          <w:p w:rsidR="002F45A2" w:rsidRDefault="002F45A2" w:rsidP="00417138">
            <w:pPr>
              <w:pStyle w:val="table-text"/>
              <w:spacing w:after="0"/>
              <w:jc w:val="center"/>
            </w:pPr>
            <w:r>
              <w:t>And another entry</w:t>
            </w:r>
          </w:p>
        </w:tc>
        <w:tc>
          <w:tcPr>
            <w:tcW w:w="1450" w:type="dxa"/>
            <w:tcBorders>
              <w:bottom w:val="single" w:sz="4" w:space="0" w:color="auto"/>
            </w:tcBorders>
            <w:vAlign w:val="center"/>
          </w:tcPr>
          <w:p w:rsidR="002F45A2" w:rsidRDefault="002F45A2" w:rsidP="00417138">
            <w:pPr>
              <w:pStyle w:val="table-text"/>
              <w:spacing w:after="0"/>
              <w:jc w:val="center"/>
            </w:pPr>
            <w:r>
              <w:t>5</w:t>
            </w:r>
          </w:p>
        </w:tc>
        <w:tc>
          <w:tcPr>
            <w:tcW w:w="1450" w:type="dxa"/>
            <w:tcBorders>
              <w:bottom w:val="single" w:sz="4" w:space="0" w:color="auto"/>
            </w:tcBorders>
            <w:vAlign w:val="center"/>
          </w:tcPr>
          <w:p w:rsidR="002F45A2" w:rsidRDefault="002F45A2" w:rsidP="00417138">
            <w:pPr>
              <w:pStyle w:val="table-text"/>
              <w:spacing w:after="0"/>
              <w:jc w:val="center"/>
            </w:pPr>
            <w:r>
              <w:t>6</w:t>
            </w:r>
          </w:p>
        </w:tc>
      </w:tr>
    </w:tbl>
    <w:p w:rsidR="002F45A2" w:rsidRDefault="002F45A2" w:rsidP="005D1D82">
      <w:pPr>
        <w:pStyle w:val="BodyTextIndent"/>
        <w:tabs>
          <w:tab w:val="left" w:pos="284"/>
        </w:tabs>
        <w:spacing w:line="276" w:lineRule="auto"/>
        <w:ind w:firstLine="0"/>
        <w:rPr>
          <w:noProof/>
        </w:rPr>
      </w:pPr>
    </w:p>
    <w:p w:rsidR="002F45A2" w:rsidRDefault="002F45A2" w:rsidP="002F45A2">
      <w:pPr>
        <w:pStyle w:val="BodyTextIndent"/>
        <w:tabs>
          <w:tab w:val="left" w:pos="284"/>
        </w:tabs>
        <w:spacing w:after="120" w:line="276" w:lineRule="auto"/>
        <w:ind w:firstLine="0"/>
        <w:jc w:val="center"/>
      </w:pPr>
      <w:r>
        <w:rPr>
          <w:noProof/>
        </w:rPr>
        <w:drawing>
          <wp:inline distT="0" distB="0" distL="0" distR="0">
            <wp:extent cx="4613438" cy="2834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08-17 04-02-48 PM"/>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274" b="4036"/>
                    <a:stretch/>
                  </pic:blipFill>
                  <pic:spPr bwMode="auto">
                    <a:xfrm>
                      <a:off x="0" y="0"/>
                      <a:ext cx="4613438" cy="2834640"/>
                    </a:xfrm>
                    <a:prstGeom prst="rect">
                      <a:avLst/>
                    </a:prstGeom>
                    <a:noFill/>
                    <a:ln>
                      <a:noFill/>
                    </a:ln>
                    <a:extLst>
                      <a:ext uri="{53640926-AAD7-44D8-BBD7-CCE9431645EC}">
                        <a14:shadowObscured xmlns:a14="http://schemas.microsoft.com/office/drawing/2010/main"/>
                      </a:ext>
                    </a:extLst>
                  </pic:spPr>
                </pic:pic>
              </a:graphicData>
            </a:graphic>
          </wp:inline>
        </w:drawing>
      </w:r>
    </w:p>
    <w:p w:rsidR="002F45A2" w:rsidRDefault="002F45A2" w:rsidP="005D1D82">
      <w:pPr>
        <w:pStyle w:val="Caption1"/>
        <w:spacing w:before="120"/>
        <w:jc w:val="center"/>
        <w:rPr>
          <w:b/>
          <w:bCs/>
          <w:sz w:val="18"/>
          <w:szCs w:val="22"/>
        </w:rPr>
      </w:pPr>
      <w:r w:rsidRPr="00076D81">
        <w:rPr>
          <w:b/>
          <w:bCs/>
          <w:color w:val="002060"/>
          <w:sz w:val="18"/>
          <w:szCs w:val="22"/>
        </w:rPr>
        <w:t xml:space="preserve">Figure 1. </w:t>
      </w:r>
      <w:r w:rsidR="003C7410" w:rsidRPr="003C7410">
        <w:rPr>
          <w:b/>
          <w:bCs/>
          <w:sz w:val="18"/>
          <w:szCs w:val="22"/>
        </w:rPr>
        <w:t>An example of a</w:t>
      </w:r>
      <w:r w:rsidR="003C7410">
        <w:rPr>
          <w:b/>
          <w:bCs/>
          <w:sz w:val="18"/>
          <w:szCs w:val="22"/>
        </w:rPr>
        <w:t xml:space="preserve"> f</w:t>
      </w:r>
      <w:r w:rsidR="003C7410" w:rsidRPr="00077704">
        <w:rPr>
          <w:b/>
          <w:bCs/>
          <w:sz w:val="18"/>
          <w:szCs w:val="22"/>
        </w:rPr>
        <w:t>igure</w:t>
      </w:r>
      <w:r w:rsidR="00076D81">
        <w:rPr>
          <w:b/>
          <w:bCs/>
          <w:sz w:val="18"/>
          <w:szCs w:val="22"/>
        </w:rPr>
        <w:t>.</w:t>
      </w:r>
    </w:p>
    <w:p w:rsidR="002F45A2" w:rsidRPr="00417138" w:rsidRDefault="002F45A2" w:rsidP="00417138">
      <w:pPr>
        <w:pStyle w:val="MDPI64CoI"/>
        <w:spacing w:after="100" w:line="240" w:lineRule="exact"/>
        <w:ind w:firstLine="259"/>
        <w:rPr>
          <w:rFonts w:asciiTheme="majorBidi" w:hAnsiTheme="majorBidi" w:cstheme="majorBidi"/>
          <w:sz w:val="20"/>
          <w:szCs w:val="22"/>
        </w:rPr>
      </w:pPr>
      <w:r w:rsidRPr="00417138">
        <w:rPr>
          <w:rFonts w:asciiTheme="majorBidi" w:hAnsiTheme="majorBidi" w:cstheme="majorBidi"/>
          <w:sz w:val="20"/>
          <w:szCs w:val="22"/>
        </w:rPr>
        <w:t>Mathematical equations should be laid out wherever possible using an equation editor and be numbered consecutively as in this example (using the style Equation 1</w:t>
      </w:r>
      <w:r w:rsidR="00417138">
        <w:rPr>
          <w:rFonts w:asciiTheme="majorBidi" w:hAnsiTheme="majorBidi" w:cstheme="majorBidi"/>
          <w:sz w:val="20"/>
          <w:szCs w:val="22"/>
        </w:rPr>
        <w:t>0</w:t>
      </w:r>
      <w:r w:rsidRPr="00417138">
        <w:rPr>
          <w:rFonts w:asciiTheme="majorBidi" w:hAnsiTheme="majorBidi" w:cstheme="majorBidi"/>
          <w:sz w:val="20"/>
          <w:szCs w:val="22"/>
        </w:rPr>
        <w:t>pt):</w:t>
      </w:r>
    </w:p>
    <w:tbl>
      <w:tblPr>
        <w:tblW w:w="0" w:type="auto"/>
        <w:tblLook w:val="04A0" w:firstRow="1" w:lastRow="0" w:firstColumn="1" w:lastColumn="0" w:noHBand="0" w:noVBand="1"/>
      </w:tblPr>
      <w:tblGrid>
        <w:gridCol w:w="4764"/>
        <w:gridCol w:w="4761"/>
      </w:tblGrid>
      <w:tr w:rsidR="002F45A2" w:rsidRPr="005D1D82" w:rsidTr="000165AF">
        <w:trPr>
          <w:trHeight w:val="399"/>
        </w:trPr>
        <w:tc>
          <w:tcPr>
            <w:tcW w:w="4770" w:type="dxa"/>
            <w:shd w:val="clear" w:color="auto" w:fill="auto"/>
            <w:vAlign w:val="center"/>
          </w:tcPr>
          <w:p w:rsidR="002F45A2" w:rsidRPr="005D1D82" w:rsidRDefault="00C94F05" w:rsidP="00417138">
            <w:pPr>
              <w:pStyle w:val="BodyTextIndent"/>
              <w:tabs>
                <w:tab w:val="left" w:pos="284"/>
              </w:tabs>
              <w:spacing w:before="80" w:line="276" w:lineRule="auto"/>
              <w:ind w:firstLine="0"/>
              <w:jc w:val="left"/>
              <w:rPr>
                <w:szCs w:val="22"/>
              </w:rPr>
            </w:pPr>
            <m:oMathPara>
              <m:oMathParaPr>
                <m:jc m:val="left"/>
              </m:oMathParaPr>
              <m:oMath>
                <m:f>
                  <m:fPr>
                    <m:ctrlPr>
                      <w:rPr>
                        <w:rFonts w:ascii="Cambria Math" w:hAnsi="Cambria Math"/>
                        <w:szCs w:val="22"/>
                        <w:lang w:bidi="fa-IR"/>
                      </w:rPr>
                    </m:ctrlPr>
                  </m:fPr>
                  <m:num>
                    <m:sSub>
                      <m:sSubPr>
                        <m:ctrlPr>
                          <w:rPr>
                            <w:rFonts w:ascii="Cambria Math" w:hAnsi="Cambria Math"/>
                            <w:szCs w:val="22"/>
                            <w:lang w:bidi="fa-IR"/>
                          </w:rPr>
                        </m:ctrlPr>
                      </m:sSubPr>
                      <m:e>
                        <m:r>
                          <w:rPr>
                            <w:rFonts w:ascii="Cambria Math" w:hAnsi="Cambria Math"/>
                            <w:szCs w:val="22"/>
                            <w:lang w:bidi="fa-IR"/>
                          </w:rPr>
                          <m:t>R</m:t>
                        </m:r>
                      </m:e>
                      <m:sub>
                        <m:r>
                          <w:rPr>
                            <w:rFonts w:ascii="Cambria Math" w:hAnsi="Cambria Math"/>
                            <w:szCs w:val="22"/>
                            <w:lang w:bidi="fa-IR"/>
                          </w:rPr>
                          <m:t>u,2%</m:t>
                        </m:r>
                      </m:sub>
                    </m:sSub>
                  </m:num>
                  <m:den>
                    <m:sSub>
                      <m:sSubPr>
                        <m:ctrlPr>
                          <w:rPr>
                            <w:rFonts w:ascii="Cambria Math" w:hAnsi="Cambria Math"/>
                            <w:i/>
                            <w:szCs w:val="22"/>
                            <w:lang w:bidi="fa-IR"/>
                          </w:rPr>
                        </m:ctrlPr>
                      </m:sSubPr>
                      <m:e>
                        <m:r>
                          <w:rPr>
                            <w:rFonts w:ascii="Cambria Math" w:hAnsi="Cambria Math"/>
                            <w:szCs w:val="22"/>
                            <w:lang w:bidi="fa-IR"/>
                          </w:rPr>
                          <m:t>H</m:t>
                        </m:r>
                      </m:e>
                      <m:sub>
                        <m:r>
                          <w:rPr>
                            <w:rFonts w:ascii="Cambria Math" w:hAnsi="Cambria Math"/>
                            <w:szCs w:val="22"/>
                            <w:lang w:bidi="fa-IR"/>
                          </w:rPr>
                          <m:t>s</m:t>
                        </m:r>
                      </m:sub>
                    </m:sSub>
                  </m:den>
                </m:f>
                <m:r>
                  <w:rPr>
                    <w:rFonts w:ascii="Cambria Math" w:hAnsi="Cambria Math"/>
                    <w:szCs w:val="22"/>
                    <w:lang w:bidi="fa-IR"/>
                  </w:rPr>
                  <m:t>=min</m:t>
                </m:r>
                <m:d>
                  <m:dPr>
                    <m:begChr m:val="{"/>
                    <m:endChr m:val="}"/>
                    <m:ctrlPr>
                      <w:rPr>
                        <w:rFonts w:ascii="Cambria Math" w:hAnsi="Cambria Math"/>
                        <w:i/>
                        <w:szCs w:val="22"/>
                        <w:lang w:bidi="fa-IR"/>
                      </w:rPr>
                    </m:ctrlPr>
                  </m:dPr>
                  <m:e>
                    <m:r>
                      <w:rPr>
                        <w:rFonts w:ascii="Cambria Math" w:hAnsi="Cambria Math"/>
                        <w:szCs w:val="22"/>
                        <w:lang w:bidi="fa-IR"/>
                      </w:rPr>
                      <m:t>1.54.</m:t>
                    </m:r>
                    <m:sSub>
                      <m:sSubPr>
                        <m:ctrlPr>
                          <w:rPr>
                            <w:rFonts w:ascii="Cambria Math" w:hAnsi="Cambria Math"/>
                            <w:i/>
                            <w:szCs w:val="22"/>
                            <w:lang w:bidi="fa-IR"/>
                          </w:rPr>
                        </m:ctrlPr>
                      </m:sSubPr>
                      <m:e>
                        <m:r>
                          <w:rPr>
                            <w:rFonts w:ascii="Cambria Math" w:hAnsi="Cambria Math"/>
                            <w:szCs w:val="22"/>
                            <w:lang w:bidi="fa-IR"/>
                          </w:rPr>
                          <m:t>ξ</m:t>
                        </m:r>
                      </m:e>
                      <m:sub>
                        <m:r>
                          <w:rPr>
                            <w:rFonts w:ascii="Cambria Math" w:hAnsi="Cambria Math"/>
                            <w:szCs w:val="22"/>
                            <w:lang w:bidi="fa-IR"/>
                          </w:rPr>
                          <m:t>p,0</m:t>
                        </m:r>
                      </m:sub>
                    </m:sSub>
                    <m:r>
                      <w:rPr>
                        <w:rFonts w:ascii="Cambria Math" w:hAnsi="Cambria Math"/>
                        <w:szCs w:val="22"/>
                        <w:lang w:bidi="fa-IR"/>
                      </w:rPr>
                      <m:t>;</m:t>
                    </m:r>
                    <m:d>
                      <m:dPr>
                        <m:ctrlPr>
                          <w:rPr>
                            <w:rFonts w:ascii="Cambria Math" w:hAnsi="Cambria Math"/>
                            <w:i/>
                            <w:szCs w:val="22"/>
                            <w:lang w:bidi="fa-IR"/>
                          </w:rPr>
                        </m:ctrlPr>
                      </m:dPr>
                      <m:e>
                        <m:r>
                          <w:rPr>
                            <w:rFonts w:ascii="Cambria Math" w:hAnsi="Cambria Math"/>
                            <w:szCs w:val="22"/>
                            <w:lang w:bidi="fa-IR"/>
                          </w:rPr>
                          <m:t>4.7-</m:t>
                        </m:r>
                        <m:f>
                          <m:fPr>
                            <m:ctrlPr>
                              <w:rPr>
                                <w:rFonts w:ascii="Cambria Math" w:hAnsi="Cambria Math"/>
                                <w:i/>
                                <w:szCs w:val="22"/>
                                <w:lang w:bidi="fa-IR"/>
                              </w:rPr>
                            </m:ctrlPr>
                          </m:fPr>
                          <m:num>
                            <m:r>
                              <w:rPr>
                                <w:rFonts w:ascii="Cambria Math" w:hAnsi="Cambria Math"/>
                                <w:szCs w:val="22"/>
                                <w:lang w:bidi="fa-IR"/>
                              </w:rPr>
                              <m:t>1.5</m:t>
                            </m:r>
                          </m:num>
                          <m:den>
                            <m:rad>
                              <m:radPr>
                                <m:degHide m:val="1"/>
                                <m:ctrlPr>
                                  <w:rPr>
                                    <w:rFonts w:ascii="Cambria Math" w:hAnsi="Cambria Math"/>
                                    <w:i/>
                                    <w:szCs w:val="22"/>
                                    <w:lang w:bidi="fa-IR"/>
                                  </w:rPr>
                                </m:ctrlPr>
                              </m:radPr>
                              <m:deg/>
                              <m:e>
                                <m:sSub>
                                  <m:sSubPr>
                                    <m:ctrlPr>
                                      <w:rPr>
                                        <w:rFonts w:ascii="Cambria Math" w:hAnsi="Cambria Math"/>
                                        <w:i/>
                                        <w:szCs w:val="22"/>
                                        <w:lang w:bidi="fa-IR"/>
                                      </w:rPr>
                                    </m:ctrlPr>
                                  </m:sSubPr>
                                  <m:e>
                                    <m:r>
                                      <w:rPr>
                                        <w:rFonts w:ascii="Cambria Math" w:hAnsi="Cambria Math"/>
                                        <w:szCs w:val="22"/>
                                        <w:lang w:bidi="fa-IR"/>
                                      </w:rPr>
                                      <m:t>ξ</m:t>
                                    </m:r>
                                  </m:e>
                                  <m:sub>
                                    <m:r>
                                      <w:rPr>
                                        <w:rFonts w:ascii="Cambria Math" w:hAnsi="Cambria Math"/>
                                        <w:szCs w:val="22"/>
                                        <w:lang w:bidi="fa-IR"/>
                                      </w:rPr>
                                      <m:t>p,0</m:t>
                                    </m:r>
                                  </m:sub>
                                </m:sSub>
                              </m:e>
                            </m:rad>
                          </m:den>
                        </m:f>
                      </m:e>
                    </m:d>
                  </m:e>
                </m:d>
              </m:oMath>
            </m:oMathPara>
          </w:p>
        </w:tc>
        <w:tc>
          <w:tcPr>
            <w:tcW w:w="4771" w:type="dxa"/>
            <w:shd w:val="clear" w:color="auto" w:fill="auto"/>
            <w:vAlign w:val="center"/>
          </w:tcPr>
          <w:p w:rsidR="002F45A2" w:rsidRPr="005D1D82" w:rsidRDefault="002F45A2" w:rsidP="00417138">
            <w:pPr>
              <w:pStyle w:val="BodyTextIndent"/>
              <w:tabs>
                <w:tab w:val="left" w:pos="284"/>
              </w:tabs>
              <w:spacing w:before="80" w:after="120" w:line="276" w:lineRule="auto"/>
              <w:ind w:left="142" w:firstLine="0"/>
              <w:jc w:val="right"/>
              <w:rPr>
                <w:szCs w:val="22"/>
              </w:rPr>
            </w:pPr>
            <w:r w:rsidRPr="005D1D82">
              <w:rPr>
                <w:szCs w:val="22"/>
              </w:rPr>
              <w:t>(1)</w:t>
            </w:r>
          </w:p>
        </w:tc>
      </w:tr>
    </w:tbl>
    <w:p w:rsidR="002F45A2" w:rsidRPr="00DB1597" w:rsidRDefault="002F45A2" w:rsidP="00303F4B">
      <w:pPr>
        <w:pStyle w:val="2ndorder-head"/>
        <w:numPr>
          <w:ilvl w:val="1"/>
          <w:numId w:val="6"/>
        </w:numPr>
        <w:spacing w:after="120"/>
        <w:rPr>
          <w:b/>
          <w:bCs/>
          <w:color w:val="002060"/>
        </w:rPr>
      </w:pPr>
      <w:r w:rsidRPr="00DB1597">
        <w:rPr>
          <w:b/>
          <w:bCs/>
          <w:color w:val="002060"/>
        </w:rPr>
        <w:t xml:space="preserve">Section </w:t>
      </w:r>
      <w:r w:rsidR="007827F0" w:rsidRPr="00DB1597">
        <w:rPr>
          <w:b/>
          <w:bCs/>
          <w:color w:val="002060"/>
        </w:rPr>
        <w:t>Headings</w:t>
      </w:r>
    </w:p>
    <w:p w:rsidR="002F45A2" w:rsidRPr="00417138" w:rsidRDefault="002F45A2" w:rsidP="00417138">
      <w:pPr>
        <w:pStyle w:val="MDPI64CoI"/>
        <w:spacing w:after="100" w:line="240" w:lineRule="exact"/>
        <w:ind w:firstLine="259"/>
        <w:rPr>
          <w:rFonts w:asciiTheme="majorBidi" w:hAnsiTheme="majorBidi" w:cstheme="majorBidi"/>
          <w:sz w:val="20"/>
          <w:szCs w:val="22"/>
        </w:rPr>
      </w:pPr>
      <w:r w:rsidRPr="00417138">
        <w:rPr>
          <w:rFonts w:asciiTheme="majorBidi" w:hAnsiTheme="majorBidi" w:cstheme="majorBidi"/>
          <w:sz w:val="20"/>
          <w:szCs w:val="22"/>
        </w:rPr>
        <w:t>Section headings should be left justified, with the first letter capitalized starting with the Introduction. Sub-section headings should be in capital and lower-case italic letters</w:t>
      </w:r>
      <w:r w:rsidR="00C50729" w:rsidRPr="00417138">
        <w:rPr>
          <w:rFonts w:asciiTheme="majorBidi" w:hAnsiTheme="majorBidi" w:cstheme="majorBidi"/>
          <w:sz w:val="20"/>
          <w:szCs w:val="22"/>
        </w:rPr>
        <w:t xml:space="preserve"> </w:t>
      </w:r>
      <w:r w:rsidRPr="00417138">
        <w:rPr>
          <w:rFonts w:asciiTheme="majorBidi" w:hAnsiTheme="majorBidi" w:cstheme="majorBidi"/>
          <w:sz w:val="20"/>
          <w:szCs w:val="22"/>
        </w:rPr>
        <w:t xml:space="preserve">and left justified, with second and subsequent lines indented. </w:t>
      </w:r>
    </w:p>
    <w:p w:rsidR="002F45A2" w:rsidRPr="00DB1597" w:rsidRDefault="002F45A2" w:rsidP="00303F4B">
      <w:pPr>
        <w:pStyle w:val="2ndorder-head"/>
        <w:numPr>
          <w:ilvl w:val="1"/>
          <w:numId w:val="6"/>
        </w:numPr>
        <w:spacing w:after="120"/>
        <w:rPr>
          <w:b/>
          <w:bCs/>
          <w:color w:val="002060"/>
        </w:rPr>
      </w:pPr>
      <w:r w:rsidRPr="00DB1597">
        <w:rPr>
          <w:b/>
          <w:bCs/>
          <w:color w:val="002060"/>
        </w:rPr>
        <w:t xml:space="preserve">General </w:t>
      </w:r>
      <w:r w:rsidR="007827F0" w:rsidRPr="00DB1597">
        <w:rPr>
          <w:b/>
          <w:bCs/>
          <w:color w:val="002060"/>
        </w:rPr>
        <w:t xml:space="preserve">Guidelines </w:t>
      </w:r>
      <w:r w:rsidRPr="00DB1597">
        <w:rPr>
          <w:b/>
          <w:bCs/>
          <w:color w:val="002060"/>
        </w:rPr>
        <w:t xml:space="preserve">for the </w:t>
      </w:r>
      <w:r w:rsidR="007827F0" w:rsidRPr="00DB1597">
        <w:rPr>
          <w:b/>
          <w:bCs/>
          <w:color w:val="002060"/>
        </w:rPr>
        <w:t xml:space="preserve">Preparation </w:t>
      </w:r>
      <w:r w:rsidRPr="00DB1597">
        <w:rPr>
          <w:b/>
          <w:bCs/>
          <w:color w:val="002060"/>
        </w:rPr>
        <w:t xml:space="preserve">of </w:t>
      </w:r>
      <w:r w:rsidR="007827F0" w:rsidRPr="00DB1597">
        <w:rPr>
          <w:b/>
          <w:bCs/>
          <w:color w:val="002060"/>
        </w:rPr>
        <w:t>Your Text</w:t>
      </w:r>
    </w:p>
    <w:p w:rsidR="002F45A2" w:rsidRPr="00FA3A30" w:rsidRDefault="002F45A2" w:rsidP="00FA3A30">
      <w:pPr>
        <w:pStyle w:val="MDPI64CoI"/>
        <w:spacing w:after="100" w:line="240" w:lineRule="exact"/>
        <w:ind w:firstLine="259"/>
        <w:rPr>
          <w:rFonts w:asciiTheme="majorBidi" w:hAnsiTheme="majorBidi" w:cstheme="majorBidi"/>
          <w:sz w:val="20"/>
        </w:rPr>
      </w:pPr>
      <w:r w:rsidRPr="00FA3A30">
        <w:rPr>
          <w:rFonts w:asciiTheme="majorBidi" w:hAnsiTheme="majorBidi" w:cstheme="majorBidi"/>
          <w:sz w:val="20"/>
        </w:rPr>
        <w:t xml:space="preserve">Avoid hyphenation at the end of a line. Symbols denoting vectors and matrices should be indicated in bold type. Scalar variable names should normally be expressed using italics. Weights and measures should be expressed in SI units. </w:t>
      </w:r>
    </w:p>
    <w:p w:rsidR="002F45A2" w:rsidRPr="00DB1597" w:rsidRDefault="002F45A2" w:rsidP="00303F4B">
      <w:pPr>
        <w:pStyle w:val="2ndorder-head"/>
        <w:numPr>
          <w:ilvl w:val="1"/>
          <w:numId w:val="6"/>
        </w:numPr>
        <w:spacing w:after="120"/>
        <w:rPr>
          <w:b/>
          <w:bCs/>
          <w:color w:val="002060"/>
        </w:rPr>
      </w:pPr>
      <w:r w:rsidRPr="00DB1597">
        <w:rPr>
          <w:b/>
          <w:bCs/>
          <w:color w:val="002060"/>
        </w:rPr>
        <w:t>Footnotes</w:t>
      </w:r>
    </w:p>
    <w:p w:rsidR="002F45A2" w:rsidRPr="00FA3A30" w:rsidRDefault="002F45A2" w:rsidP="00FA3A30">
      <w:pPr>
        <w:pStyle w:val="MDPI64CoI"/>
        <w:spacing w:after="100" w:line="240" w:lineRule="exact"/>
        <w:ind w:firstLine="259"/>
        <w:rPr>
          <w:rFonts w:asciiTheme="majorBidi" w:hAnsiTheme="majorBidi" w:cstheme="majorBidi"/>
          <w:sz w:val="20"/>
        </w:rPr>
      </w:pPr>
      <w:r w:rsidRPr="00FA3A30">
        <w:rPr>
          <w:rFonts w:asciiTheme="majorBidi" w:hAnsiTheme="majorBidi" w:cstheme="majorBidi"/>
          <w:sz w:val="20"/>
        </w:rPr>
        <w:t xml:space="preserve">Footnotes should be avoided if possible. Necessary footnotes should be denoted in the text by consecutive superscript letters. The footnotes should be typed single spaced, and in smaller type size (8pt), at the foot of the page in which they are mentioned, and separated from the main text by a short line extending at the foot of the column. </w:t>
      </w:r>
    </w:p>
    <w:p w:rsidR="007B4022" w:rsidRPr="007B4022" w:rsidRDefault="00F30495" w:rsidP="007B4022">
      <w:pPr>
        <w:pStyle w:val="1storder-head"/>
        <w:numPr>
          <w:ilvl w:val="0"/>
          <w:numId w:val="6"/>
        </w:numPr>
        <w:spacing w:after="120"/>
        <w:ind w:left="270" w:hanging="270"/>
        <w:rPr>
          <w:color w:val="002060"/>
          <w:sz w:val="24"/>
          <w:szCs w:val="24"/>
        </w:rPr>
      </w:pPr>
      <w:r>
        <w:rPr>
          <w:color w:val="002060"/>
          <w:sz w:val="24"/>
          <w:szCs w:val="24"/>
        </w:rPr>
        <w:lastRenderedPageBreak/>
        <w:t>Declarations</w:t>
      </w:r>
    </w:p>
    <w:p w:rsidR="007B4022" w:rsidRPr="007B4022" w:rsidRDefault="007B4022" w:rsidP="007B4022">
      <w:pPr>
        <w:pStyle w:val="2ndorder-head"/>
        <w:numPr>
          <w:ilvl w:val="1"/>
          <w:numId w:val="6"/>
        </w:numPr>
        <w:spacing w:before="120" w:after="120"/>
        <w:rPr>
          <w:b/>
          <w:bCs/>
          <w:color w:val="002060"/>
        </w:rPr>
      </w:pPr>
      <w:r w:rsidRPr="007B4022">
        <w:rPr>
          <w:b/>
          <w:bCs/>
          <w:color w:val="002060"/>
        </w:rPr>
        <w:t>Author Contributions</w:t>
      </w:r>
    </w:p>
    <w:p w:rsidR="007B4022" w:rsidRDefault="007B4022" w:rsidP="007B4022">
      <w:pPr>
        <w:pStyle w:val="MDPI64CoI"/>
        <w:spacing w:after="100" w:line="240" w:lineRule="auto"/>
        <w:ind w:firstLine="259"/>
        <w:rPr>
          <w:rFonts w:asciiTheme="majorBidi" w:hAnsiTheme="majorBidi" w:cstheme="majorBidi"/>
          <w:sz w:val="20"/>
        </w:rPr>
      </w:pPr>
      <w:r w:rsidRPr="00283270">
        <w:rPr>
          <w:rFonts w:asciiTheme="majorBidi" w:hAnsiTheme="majorBidi" w:cstheme="majorBidi"/>
          <w:b/>
          <w:bCs/>
          <w:sz w:val="20"/>
        </w:rPr>
        <w:t>The following statements should be used:</w:t>
      </w:r>
      <w:r w:rsidRPr="00283270">
        <w:rPr>
          <w:rFonts w:asciiTheme="majorBidi" w:hAnsiTheme="majorBidi" w:cstheme="majorBidi"/>
          <w:sz w:val="20"/>
        </w:rPr>
        <w:t xml:space="preserve"> </w:t>
      </w:r>
    </w:p>
    <w:p w:rsidR="007B4022" w:rsidRDefault="007B4022" w:rsidP="00FA3A30">
      <w:pPr>
        <w:pStyle w:val="MDPI64CoI"/>
        <w:spacing w:after="100" w:line="240" w:lineRule="exact"/>
        <w:ind w:firstLine="259"/>
        <w:rPr>
          <w:rFonts w:asciiTheme="majorBidi" w:hAnsiTheme="majorBidi" w:cstheme="majorBidi"/>
          <w:sz w:val="20"/>
        </w:rPr>
      </w:pPr>
      <w:r w:rsidRPr="00283270">
        <w:rPr>
          <w:rFonts w:asciiTheme="majorBidi" w:hAnsiTheme="majorBidi" w:cstheme="majorBidi"/>
          <w:sz w:val="20"/>
        </w:rPr>
        <w:t>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p>
    <w:p w:rsidR="007B4022" w:rsidRPr="007B4022" w:rsidRDefault="007B4022" w:rsidP="00417138">
      <w:pPr>
        <w:pStyle w:val="2ndorder-head"/>
        <w:numPr>
          <w:ilvl w:val="1"/>
          <w:numId w:val="6"/>
        </w:numPr>
        <w:spacing w:after="120"/>
        <w:rPr>
          <w:b/>
          <w:bCs/>
          <w:color w:val="002060"/>
        </w:rPr>
      </w:pPr>
      <w:r w:rsidRPr="007B4022">
        <w:rPr>
          <w:b/>
          <w:bCs/>
          <w:color w:val="002060"/>
        </w:rPr>
        <w:t>Data Availability Statement</w:t>
      </w:r>
    </w:p>
    <w:p w:rsidR="007B4022" w:rsidRDefault="007B4022" w:rsidP="007B4022">
      <w:pPr>
        <w:pStyle w:val="MDPI64CoI"/>
        <w:spacing w:after="100" w:line="240" w:lineRule="auto"/>
        <w:ind w:firstLine="259"/>
        <w:rPr>
          <w:rFonts w:asciiTheme="majorBidi" w:hAnsiTheme="majorBidi" w:cstheme="majorBidi"/>
          <w:b/>
          <w:bCs/>
          <w:sz w:val="20"/>
        </w:rPr>
      </w:pPr>
      <w:r w:rsidRPr="00AB6381">
        <w:rPr>
          <w:rFonts w:asciiTheme="majorBidi" w:hAnsiTheme="majorBidi" w:cstheme="majorBidi"/>
          <w:b/>
          <w:bCs/>
          <w:sz w:val="20"/>
        </w:rPr>
        <w:t>Below are suggest</w:t>
      </w:r>
      <w:r>
        <w:rPr>
          <w:rFonts w:asciiTheme="majorBidi" w:hAnsiTheme="majorBidi" w:cstheme="majorBidi"/>
          <w:b/>
          <w:bCs/>
          <w:sz w:val="20"/>
        </w:rPr>
        <w:t>ed Data Availability Statements (Please select one of them).</w:t>
      </w:r>
    </w:p>
    <w:p w:rsidR="007B4022" w:rsidRPr="00FA3A30" w:rsidRDefault="007B4022" w:rsidP="007B4022">
      <w:pPr>
        <w:pStyle w:val="MDPI64CoI"/>
        <w:numPr>
          <w:ilvl w:val="0"/>
          <w:numId w:val="7"/>
        </w:numPr>
        <w:spacing w:after="100" w:line="240" w:lineRule="auto"/>
        <w:ind w:left="450" w:hanging="191"/>
        <w:rPr>
          <w:rFonts w:asciiTheme="majorBidi" w:hAnsiTheme="majorBidi" w:cstheme="majorBidi"/>
          <w:sz w:val="20"/>
        </w:rPr>
      </w:pPr>
      <w:r w:rsidRPr="00AB6381">
        <w:rPr>
          <w:rFonts w:asciiTheme="majorBidi" w:hAnsiTheme="majorBidi" w:cstheme="majorBidi"/>
          <w:sz w:val="20"/>
        </w:rPr>
        <w:t>Data available in a</w:t>
      </w:r>
      <w:r>
        <w:rPr>
          <w:rFonts w:asciiTheme="majorBidi" w:hAnsiTheme="majorBidi" w:cstheme="majorBidi"/>
          <w:sz w:val="20"/>
        </w:rPr>
        <w:t xml:space="preserve"> publicly accessible repository: </w:t>
      </w:r>
      <w:r w:rsidRPr="00AB6381">
        <w:rPr>
          <w:rFonts w:asciiTheme="majorBidi" w:hAnsiTheme="majorBidi" w:cstheme="majorBidi"/>
          <w:sz w:val="20"/>
        </w:rPr>
        <w:t xml:space="preserve">The data presented in this study are openly available in </w:t>
      </w:r>
      <w:r w:rsidRPr="00FA3A30">
        <w:rPr>
          <w:rFonts w:asciiTheme="majorBidi" w:hAnsiTheme="majorBidi" w:cstheme="majorBidi"/>
          <w:sz w:val="20"/>
        </w:rPr>
        <w:t xml:space="preserve">[repository name e.g., </w:t>
      </w:r>
      <w:proofErr w:type="spellStart"/>
      <w:r w:rsidRPr="00FA3A30">
        <w:rPr>
          <w:rFonts w:asciiTheme="majorBidi" w:hAnsiTheme="majorBidi" w:cstheme="majorBidi"/>
          <w:sz w:val="20"/>
        </w:rPr>
        <w:t>FigShare</w:t>
      </w:r>
      <w:proofErr w:type="spellEnd"/>
      <w:r w:rsidRPr="00FA3A30">
        <w:rPr>
          <w:rFonts w:asciiTheme="majorBidi" w:hAnsiTheme="majorBidi" w:cstheme="majorBidi"/>
          <w:sz w:val="20"/>
        </w:rPr>
        <w:t>] at [</w:t>
      </w:r>
      <w:proofErr w:type="spellStart"/>
      <w:r w:rsidRPr="00FA3A30">
        <w:rPr>
          <w:rFonts w:asciiTheme="majorBidi" w:hAnsiTheme="majorBidi" w:cstheme="majorBidi"/>
        </w:rPr>
        <w:fldChar w:fldCharType="begin"/>
      </w:r>
      <w:r w:rsidRPr="00FA3A30">
        <w:rPr>
          <w:rFonts w:asciiTheme="majorBidi" w:hAnsiTheme="majorBidi" w:cstheme="majorBidi"/>
        </w:rPr>
        <w:instrText xml:space="preserve"> HYPERLINK "https://www.doi.org/" </w:instrText>
      </w:r>
      <w:r w:rsidRPr="00FA3A30">
        <w:rPr>
          <w:rFonts w:asciiTheme="majorBidi" w:hAnsiTheme="majorBidi" w:cstheme="majorBidi"/>
        </w:rPr>
        <w:fldChar w:fldCharType="separate"/>
      </w:r>
      <w:r w:rsidRPr="00FA3A30">
        <w:rPr>
          <w:rFonts w:asciiTheme="majorBidi" w:hAnsiTheme="majorBidi" w:cstheme="majorBidi"/>
          <w:sz w:val="20"/>
        </w:rPr>
        <w:t>doi</w:t>
      </w:r>
      <w:proofErr w:type="spellEnd"/>
      <w:r w:rsidRPr="00FA3A30">
        <w:rPr>
          <w:rFonts w:asciiTheme="majorBidi" w:hAnsiTheme="majorBidi" w:cstheme="majorBidi"/>
          <w:sz w:val="20"/>
        </w:rPr>
        <w:fldChar w:fldCharType="end"/>
      </w:r>
      <w:r w:rsidRPr="00FA3A30">
        <w:rPr>
          <w:rFonts w:asciiTheme="majorBidi" w:hAnsiTheme="majorBidi" w:cstheme="majorBidi"/>
          <w:sz w:val="20"/>
        </w:rPr>
        <w:t>], reference number [reference number].</w:t>
      </w:r>
    </w:p>
    <w:p w:rsidR="007B4022" w:rsidRPr="00FA3A30" w:rsidRDefault="007B4022" w:rsidP="007B4022">
      <w:pPr>
        <w:pStyle w:val="MDPI64CoI"/>
        <w:numPr>
          <w:ilvl w:val="0"/>
          <w:numId w:val="7"/>
        </w:numPr>
        <w:spacing w:after="100" w:line="240" w:lineRule="auto"/>
        <w:ind w:left="450" w:hanging="191"/>
        <w:rPr>
          <w:rFonts w:asciiTheme="majorBidi" w:hAnsiTheme="majorBidi" w:cstheme="majorBidi"/>
          <w:sz w:val="20"/>
        </w:rPr>
      </w:pPr>
      <w:r w:rsidRPr="00FA3A30">
        <w:rPr>
          <w:rFonts w:asciiTheme="majorBidi" w:hAnsiTheme="majorBidi" w:cstheme="majorBidi"/>
          <w:sz w:val="20"/>
        </w:rPr>
        <w:t>Data available in a publicly accessible repository that does not issue DOIs: Publicly available datasets were analyzed in this study. This data can be found here: [link/accession number].</w:t>
      </w:r>
    </w:p>
    <w:p w:rsidR="007B4022" w:rsidRPr="00FA3A30" w:rsidRDefault="007B4022" w:rsidP="007B4022">
      <w:pPr>
        <w:pStyle w:val="MDPI64CoI"/>
        <w:numPr>
          <w:ilvl w:val="0"/>
          <w:numId w:val="7"/>
        </w:numPr>
        <w:spacing w:after="100" w:line="240" w:lineRule="auto"/>
        <w:ind w:left="450" w:hanging="191"/>
        <w:rPr>
          <w:rFonts w:asciiTheme="majorBidi" w:hAnsiTheme="majorBidi" w:cstheme="majorBidi"/>
          <w:sz w:val="20"/>
        </w:rPr>
      </w:pPr>
      <w:r w:rsidRPr="00FA3A30">
        <w:rPr>
          <w:rFonts w:asciiTheme="majorBidi" w:hAnsiTheme="majorBidi" w:cstheme="majorBidi"/>
          <w:sz w:val="20"/>
        </w:rPr>
        <w:t xml:space="preserve">Data available on request due to restrictions </w:t>
      </w:r>
      <w:proofErr w:type="spellStart"/>
      <w:r w:rsidRPr="00FA3A30">
        <w:rPr>
          <w:rFonts w:asciiTheme="majorBidi" w:hAnsiTheme="majorBidi" w:cstheme="majorBidi"/>
          <w:sz w:val="20"/>
        </w:rPr>
        <w:t>eg</w:t>
      </w:r>
      <w:proofErr w:type="spellEnd"/>
      <w:r w:rsidRPr="00FA3A30">
        <w:rPr>
          <w:rFonts w:asciiTheme="majorBidi" w:hAnsiTheme="majorBidi" w:cstheme="majorBidi"/>
          <w:sz w:val="20"/>
        </w:rPr>
        <w:t xml:space="preserve"> privacy or ethical: The data presented in this study are available on request from the corresponding author. The data are not publicly available due to [insert reason here].</w:t>
      </w:r>
    </w:p>
    <w:p w:rsidR="007B4022" w:rsidRPr="00FA3A30" w:rsidRDefault="007B4022" w:rsidP="007B4022">
      <w:pPr>
        <w:pStyle w:val="MDPI64CoI"/>
        <w:numPr>
          <w:ilvl w:val="0"/>
          <w:numId w:val="7"/>
        </w:numPr>
        <w:spacing w:after="100" w:line="240" w:lineRule="auto"/>
        <w:ind w:left="450" w:hanging="191"/>
        <w:rPr>
          <w:rFonts w:asciiTheme="majorBidi" w:hAnsiTheme="majorBidi" w:cstheme="majorBidi"/>
          <w:sz w:val="20"/>
        </w:rPr>
      </w:pPr>
      <w:r w:rsidRPr="00FA3A30">
        <w:rPr>
          <w:rFonts w:asciiTheme="majorBidi" w:hAnsiTheme="majorBidi" w:cstheme="majorBidi"/>
          <w:sz w:val="20"/>
        </w:rPr>
        <w:t>3rd Party Data: Restrictions apply to the availability of these data. Data was obtained from [third party] and are available [from the authors/at URL] with the permission of [third party].</w:t>
      </w:r>
    </w:p>
    <w:p w:rsidR="007B4022" w:rsidRPr="00FA3A30" w:rsidRDefault="007B4022" w:rsidP="007B4022">
      <w:pPr>
        <w:pStyle w:val="MDPI64CoI"/>
        <w:numPr>
          <w:ilvl w:val="0"/>
          <w:numId w:val="7"/>
        </w:numPr>
        <w:spacing w:after="100" w:line="240" w:lineRule="auto"/>
        <w:ind w:left="450" w:hanging="191"/>
        <w:rPr>
          <w:rFonts w:asciiTheme="majorBidi" w:hAnsiTheme="majorBidi" w:cstheme="majorBidi"/>
          <w:sz w:val="20"/>
        </w:rPr>
      </w:pPr>
      <w:r w:rsidRPr="00FA3A30">
        <w:rPr>
          <w:rFonts w:asciiTheme="majorBidi" w:hAnsiTheme="majorBidi" w:cstheme="majorBidi"/>
          <w:sz w:val="20"/>
        </w:rPr>
        <w:t>Data sharing not applicable: No new data were created or analyzed in this study. Data sharing is not applicable to this article.</w:t>
      </w:r>
    </w:p>
    <w:p w:rsidR="007B4022" w:rsidRPr="00FA3A30" w:rsidRDefault="007B4022" w:rsidP="007B4022">
      <w:pPr>
        <w:pStyle w:val="MDPI64CoI"/>
        <w:numPr>
          <w:ilvl w:val="0"/>
          <w:numId w:val="7"/>
        </w:numPr>
        <w:spacing w:after="100" w:line="240" w:lineRule="auto"/>
        <w:ind w:left="450" w:hanging="191"/>
        <w:rPr>
          <w:rFonts w:asciiTheme="majorBidi" w:hAnsiTheme="majorBidi" w:cstheme="majorBidi"/>
          <w:sz w:val="20"/>
        </w:rPr>
      </w:pPr>
      <w:r w:rsidRPr="00FA3A30">
        <w:rPr>
          <w:rFonts w:asciiTheme="majorBidi" w:hAnsiTheme="majorBidi" w:cstheme="majorBidi"/>
          <w:sz w:val="20"/>
        </w:rPr>
        <w:t>Data is contained within the article or supplementary material: The data presented in this study are available in [insert article or supplementary material here].</w:t>
      </w:r>
    </w:p>
    <w:p w:rsidR="007B4022" w:rsidRPr="007B4022" w:rsidRDefault="007B4022" w:rsidP="00417138">
      <w:pPr>
        <w:pStyle w:val="2ndorder-head"/>
        <w:numPr>
          <w:ilvl w:val="1"/>
          <w:numId w:val="6"/>
        </w:numPr>
        <w:spacing w:after="120"/>
        <w:rPr>
          <w:b/>
          <w:bCs/>
          <w:color w:val="002060"/>
        </w:rPr>
      </w:pPr>
      <w:r w:rsidRPr="007B4022">
        <w:rPr>
          <w:b/>
          <w:bCs/>
          <w:color w:val="002060"/>
        </w:rPr>
        <w:t>Funding</w:t>
      </w:r>
    </w:p>
    <w:p w:rsidR="007B4022" w:rsidRPr="00FA3A30" w:rsidRDefault="007B4022" w:rsidP="00FA3A30">
      <w:pPr>
        <w:pStyle w:val="MDPI64CoI"/>
        <w:spacing w:after="100" w:line="240" w:lineRule="exact"/>
        <w:ind w:firstLine="259"/>
        <w:rPr>
          <w:rFonts w:asciiTheme="majorBidi" w:hAnsiTheme="majorBidi" w:cstheme="majorBidi"/>
          <w:sz w:val="20"/>
        </w:rPr>
      </w:pPr>
      <w:r w:rsidRPr="00FA3A30">
        <w:rPr>
          <w:rFonts w:asciiTheme="majorBidi" w:hAnsiTheme="majorBidi" w:cstheme="majorBidi"/>
          <w:sz w:val="20"/>
        </w:rPr>
        <w:t xml:space="preserve">Corresponding Authors are responsible for identifying and declaring all funding sources received for the research submitted to the journal. During submission, Corresponding Authors will also be asked to provide the Funder, Award Number and Grant Recipient. If there are no funders to be identified the corresponding author must state "Funding information is not available." Funding information will be entered during the submission stage and will be included in the final publication. </w:t>
      </w:r>
    </w:p>
    <w:p w:rsidR="007B4022" w:rsidRPr="007B4022" w:rsidRDefault="007B4022" w:rsidP="00417138">
      <w:pPr>
        <w:pStyle w:val="2ndorder-head"/>
        <w:numPr>
          <w:ilvl w:val="1"/>
          <w:numId w:val="6"/>
        </w:numPr>
        <w:spacing w:after="120"/>
        <w:rPr>
          <w:b/>
          <w:bCs/>
          <w:color w:val="002060"/>
        </w:rPr>
      </w:pPr>
      <w:r w:rsidRPr="007B4022">
        <w:rPr>
          <w:b/>
          <w:bCs/>
          <w:color w:val="002060"/>
        </w:rPr>
        <w:t>Acknowledgements</w:t>
      </w:r>
    </w:p>
    <w:p w:rsidR="007B4022" w:rsidRPr="00FA3A30" w:rsidRDefault="007B4022" w:rsidP="00FA3A30">
      <w:pPr>
        <w:pStyle w:val="MDPI64CoI"/>
        <w:spacing w:after="100" w:line="240" w:lineRule="exact"/>
        <w:ind w:firstLine="259"/>
        <w:rPr>
          <w:rFonts w:asciiTheme="majorBidi" w:hAnsiTheme="majorBidi" w:cstheme="majorBidi"/>
          <w:sz w:val="20"/>
        </w:rPr>
      </w:pPr>
      <w:r w:rsidRPr="00FA3A30">
        <w:rPr>
          <w:rFonts w:asciiTheme="majorBidi" w:hAnsiTheme="majorBidi" w:cstheme="majorBidi"/>
          <w:sz w:val="20"/>
        </w:rPr>
        <w:t>Acknowledgments are a place to recognize any contributions made to the paper that do not meet the criteria for authorship. This may include technical support, gifts received, or organizational assistance. There are few restrictions on what should be included, with the primary exception that anyone who meets the criteria for authors must be included as an author and not only acknowledged. Personal acknowledgements (e.g., of family members) are acceptable. This section should be kept relatively short, typically up to 100 words</w:t>
      </w:r>
      <w:r w:rsidR="00D65CC3" w:rsidRPr="00FA3A30">
        <w:rPr>
          <w:rFonts w:asciiTheme="majorBidi" w:hAnsiTheme="majorBidi" w:cstheme="majorBidi"/>
          <w:sz w:val="20"/>
        </w:rPr>
        <w:t>.</w:t>
      </w:r>
    </w:p>
    <w:p w:rsidR="00D65CC3" w:rsidRPr="00D65CC3" w:rsidRDefault="00D65CC3" w:rsidP="00417138">
      <w:pPr>
        <w:pStyle w:val="2ndorder-head"/>
        <w:numPr>
          <w:ilvl w:val="1"/>
          <w:numId w:val="6"/>
        </w:numPr>
        <w:spacing w:after="120"/>
        <w:rPr>
          <w:b/>
          <w:bCs/>
          <w:color w:val="002060"/>
        </w:rPr>
      </w:pPr>
      <w:bookmarkStart w:id="1" w:name="_Hlk89945590"/>
      <w:r w:rsidRPr="00D65CC3">
        <w:rPr>
          <w:b/>
          <w:bCs/>
          <w:color w:val="002060"/>
        </w:rPr>
        <w:t>Instit</w:t>
      </w:r>
      <w:r>
        <w:rPr>
          <w:b/>
          <w:bCs/>
          <w:color w:val="002060"/>
        </w:rPr>
        <w:t>utional Review Board Statement</w:t>
      </w:r>
    </w:p>
    <w:p w:rsidR="00D65CC3" w:rsidRPr="00FA3A30" w:rsidRDefault="00FA3A30" w:rsidP="00FA3A30">
      <w:pPr>
        <w:pStyle w:val="MDPI64CoI"/>
        <w:spacing w:after="100" w:line="240" w:lineRule="exact"/>
        <w:ind w:firstLine="259"/>
        <w:rPr>
          <w:rFonts w:asciiTheme="majorBidi" w:hAnsiTheme="majorBidi" w:cstheme="majorBidi"/>
          <w:sz w:val="22"/>
          <w:szCs w:val="22"/>
        </w:rPr>
      </w:pPr>
      <w:r w:rsidRPr="00FA3A30">
        <w:rPr>
          <w:rFonts w:asciiTheme="majorBidi" w:hAnsiTheme="majorBidi" w:cstheme="majorBidi"/>
          <w:sz w:val="20"/>
          <w:szCs w:val="22"/>
        </w:rPr>
        <w:t xml:space="preserve">Authors should add the Institutional Review Board Statement and approval number, if </w:t>
      </w:r>
      <w:r w:rsidRPr="00FA3A30">
        <w:rPr>
          <w:rStyle w:val="Strong"/>
          <w:rFonts w:asciiTheme="majorBidi" w:hAnsiTheme="majorBidi" w:cstheme="majorBidi"/>
          <w:b w:val="0"/>
          <w:bCs w:val="0"/>
          <w:i/>
          <w:iCs/>
          <w:sz w:val="20"/>
          <w:szCs w:val="22"/>
        </w:rPr>
        <w:t>relevant</w:t>
      </w:r>
      <w:r w:rsidRPr="00FA3A30">
        <w:rPr>
          <w:rFonts w:asciiTheme="majorBidi" w:hAnsiTheme="majorBidi" w:cstheme="majorBidi"/>
          <w:sz w:val="20"/>
          <w:szCs w:val="22"/>
        </w:rPr>
        <w:t xml:space="preserve"> to your study. You might choose to exclude this statement if the study did not require ethical approval. Please note that the </w:t>
      </w:r>
      <w:r w:rsidRPr="00FA3A30">
        <w:rPr>
          <w:rStyle w:val="red-underline"/>
          <w:rFonts w:asciiTheme="majorBidi" w:hAnsiTheme="majorBidi" w:cstheme="majorBidi"/>
          <w:sz w:val="20"/>
          <w:szCs w:val="22"/>
        </w:rPr>
        <w:t>Editorial Office</w:t>
      </w:r>
      <w:r w:rsidRPr="00FA3A30">
        <w:rPr>
          <w:rFonts w:asciiTheme="majorBidi" w:hAnsiTheme="majorBidi" w:cstheme="majorBidi"/>
          <w:sz w:val="20"/>
          <w:szCs w:val="22"/>
        </w:rPr>
        <w:t xml:space="preserve"> might ask you for further information. Please add "</w:t>
      </w:r>
      <w:r w:rsidRPr="00044BCF">
        <w:rPr>
          <w:rFonts w:asciiTheme="majorBidi" w:hAnsiTheme="majorBidi" w:cstheme="majorBidi"/>
          <w:i/>
          <w:iCs/>
          <w:sz w:val="20"/>
          <w:szCs w:val="22"/>
        </w:rPr>
        <w:t>The study was conducted in accordance with the Declaration of Helsinki and approved by the Institutional Review Board (or Ethics Committee) of the</w:t>
      </w:r>
      <w:r w:rsidRPr="00FA3A30">
        <w:rPr>
          <w:rFonts w:asciiTheme="majorBidi" w:hAnsiTheme="majorBidi" w:cstheme="majorBidi"/>
          <w:sz w:val="20"/>
          <w:szCs w:val="22"/>
        </w:rPr>
        <w:t xml:space="preserve"> </w:t>
      </w:r>
      <w:r w:rsidRPr="00044BCF">
        <w:rPr>
          <w:rFonts w:asciiTheme="majorBidi" w:hAnsiTheme="majorBidi" w:cstheme="majorBidi"/>
          <w:i/>
          <w:iCs/>
          <w:sz w:val="20"/>
          <w:szCs w:val="22"/>
          <w:u w:val="single"/>
        </w:rPr>
        <w:t>Name of Organization</w:t>
      </w:r>
      <w:r w:rsidR="00044BCF">
        <w:rPr>
          <w:rFonts w:asciiTheme="majorBidi" w:hAnsiTheme="majorBidi" w:cstheme="majorBidi"/>
          <w:i/>
          <w:iCs/>
          <w:sz w:val="20"/>
          <w:szCs w:val="22"/>
          <w:u w:val="single"/>
        </w:rPr>
        <w:t>/</w:t>
      </w:r>
      <w:r w:rsidR="00044BCF" w:rsidRPr="00044BCF">
        <w:rPr>
          <w:rFonts w:asciiTheme="majorBidi" w:hAnsiTheme="majorBidi" w:cstheme="majorBidi"/>
          <w:i/>
          <w:iCs/>
          <w:sz w:val="20"/>
          <w:szCs w:val="22"/>
          <w:u w:val="single"/>
        </w:rPr>
        <w:t>Institute</w:t>
      </w:r>
      <w:r w:rsidR="00044BCF" w:rsidRPr="00FA3A30">
        <w:rPr>
          <w:rFonts w:asciiTheme="majorBidi" w:hAnsiTheme="majorBidi" w:cstheme="majorBidi"/>
          <w:sz w:val="20"/>
          <w:szCs w:val="22"/>
        </w:rPr>
        <w:t xml:space="preserve"> </w:t>
      </w:r>
      <w:r w:rsidRPr="00FA3A30">
        <w:rPr>
          <w:rFonts w:asciiTheme="majorBidi" w:hAnsiTheme="majorBidi" w:cstheme="majorBidi"/>
          <w:sz w:val="20"/>
          <w:szCs w:val="22"/>
        </w:rPr>
        <w:t>(protocol code XXX and date of approval)." for studies involving humans. Or "T</w:t>
      </w:r>
      <w:r w:rsidRPr="00044BCF">
        <w:rPr>
          <w:rFonts w:asciiTheme="majorBidi" w:hAnsiTheme="majorBidi" w:cstheme="majorBidi"/>
          <w:i/>
          <w:iCs/>
          <w:sz w:val="20"/>
          <w:szCs w:val="22"/>
        </w:rPr>
        <w:t xml:space="preserve">he animal study protocol was approved by the Institutional Review Board (or Ethics Committee) of the </w:t>
      </w:r>
      <w:r w:rsidRPr="00044BCF">
        <w:rPr>
          <w:rFonts w:asciiTheme="majorBidi" w:hAnsiTheme="majorBidi" w:cstheme="majorBidi"/>
          <w:i/>
          <w:iCs/>
          <w:sz w:val="20"/>
          <w:szCs w:val="22"/>
          <w:u w:val="single"/>
        </w:rPr>
        <w:t>Name of Organization</w:t>
      </w:r>
      <w:r w:rsidR="00044BCF">
        <w:rPr>
          <w:rFonts w:asciiTheme="majorBidi" w:hAnsiTheme="majorBidi" w:cstheme="majorBidi"/>
          <w:i/>
          <w:iCs/>
          <w:sz w:val="20"/>
          <w:szCs w:val="22"/>
          <w:u w:val="single"/>
        </w:rPr>
        <w:t>/</w:t>
      </w:r>
      <w:r w:rsidR="00044BCF" w:rsidRPr="00044BCF">
        <w:rPr>
          <w:rFonts w:asciiTheme="majorBidi" w:hAnsiTheme="majorBidi" w:cstheme="majorBidi"/>
          <w:i/>
          <w:iCs/>
          <w:sz w:val="20"/>
          <w:szCs w:val="22"/>
          <w:u w:val="single"/>
        </w:rPr>
        <w:t>Institute</w:t>
      </w:r>
      <w:r w:rsidRPr="00FA3A30">
        <w:rPr>
          <w:rFonts w:asciiTheme="majorBidi" w:hAnsiTheme="majorBidi" w:cstheme="majorBidi"/>
          <w:sz w:val="20"/>
          <w:szCs w:val="22"/>
        </w:rPr>
        <w:t xml:space="preserve"> (protocol code XXX and date of approval)</w:t>
      </w:r>
      <w:r w:rsidRPr="00FA3A30">
        <w:rPr>
          <w:rStyle w:val="red-underline"/>
          <w:rFonts w:asciiTheme="majorBidi" w:hAnsiTheme="majorBidi" w:cstheme="majorBidi"/>
          <w:sz w:val="20"/>
          <w:szCs w:val="22"/>
        </w:rPr>
        <w:t>.</w:t>
      </w:r>
      <w:r w:rsidRPr="00FA3A30">
        <w:rPr>
          <w:rFonts w:asciiTheme="majorBidi" w:hAnsiTheme="majorBidi" w:cstheme="majorBidi"/>
          <w:sz w:val="20"/>
          <w:szCs w:val="22"/>
        </w:rPr>
        <w:t xml:space="preserve">" for studies involving animals. </w:t>
      </w:r>
      <w:r w:rsidRPr="00FA3A30">
        <w:rPr>
          <w:rStyle w:val="red-underline"/>
          <w:rFonts w:asciiTheme="majorBidi" w:hAnsiTheme="majorBidi" w:cstheme="majorBidi"/>
          <w:sz w:val="20"/>
          <w:szCs w:val="22"/>
        </w:rPr>
        <w:t>Or</w:t>
      </w:r>
      <w:r w:rsidRPr="00FA3A30">
        <w:rPr>
          <w:rFonts w:asciiTheme="majorBidi" w:hAnsiTheme="majorBidi" w:cstheme="majorBidi"/>
          <w:sz w:val="20"/>
          <w:szCs w:val="22"/>
        </w:rPr>
        <w:t xml:space="preserve"> "Ethical review and approval were waived for this study due to </w:t>
      </w:r>
      <w:r w:rsidRPr="00FA3A30">
        <w:rPr>
          <w:rStyle w:val="red-underline"/>
          <w:rFonts w:asciiTheme="majorBidi" w:hAnsiTheme="majorBidi" w:cstheme="majorBidi"/>
          <w:i/>
          <w:iCs/>
          <w:sz w:val="20"/>
          <w:szCs w:val="22"/>
        </w:rPr>
        <w:t>Reason</w:t>
      </w:r>
      <w:r w:rsidRPr="00FA3A30">
        <w:rPr>
          <w:rFonts w:asciiTheme="majorBidi" w:hAnsiTheme="majorBidi" w:cstheme="majorBidi"/>
          <w:sz w:val="20"/>
          <w:szCs w:val="22"/>
        </w:rPr>
        <w:t xml:space="preserve"> </w:t>
      </w:r>
      <w:r w:rsidRPr="00FA3A30">
        <w:rPr>
          <w:rFonts w:asciiTheme="majorBidi" w:hAnsiTheme="majorBidi" w:cstheme="majorBidi"/>
          <w:sz w:val="20"/>
          <w:szCs w:val="22"/>
        </w:rPr>
        <w:t xml:space="preserve">(please provide a detailed justification)." </w:t>
      </w:r>
      <w:r w:rsidRPr="00FA3A30">
        <w:rPr>
          <w:rStyle w:val="red-underline"/>
          <w:rFonts w:asciiTheme="majorBidi" w:hAnsiTheme="majorBidi" w:cstheme="majorBidi"/>
          <w:sz w:val="20"/>
          <w:szCs w:val="22"/>
        </w:rPr>
        <w:t>Or</w:t>
      </w:r>
      <w:r w:rsidRPr="00FA3A30">
        <w:rPr>
          <w:rFonts w:asciiTheme="majorBidi" w:hAnsiTheme="majorBidi" w:cstheme="majorBidi"/>
          <w:sz w:val="20"/>
          <w:szCs w:val="22"/>
        </w:rPr>
        <w:t xml:space="preserve"> "</w:t>
      </w:r>
      <w:r w:rsidRPr="00044BCF">
        <w:rPr>
          <w:rFonts w:asciiTheme="majorBidi" w:hAnsiTheme="majorBidi" w:cstheme="majorBidi"/>
          <w:i/>
          <w:iCs/>
          <w:sz w:val="20"/>
          <w:szCs w:val="22"/>
        </w:rPr>
        <w:t xml:space="preserve">Not </w:t>
      </w:r>
      <w:r w:rsidRPr="00044BCF">
        <w:rPr>
          <w:rFonts w:asciiTheme="majorBidi" w:hAnsiTheme="majorBidi" w:cstheme="majorBidi"/>
          <w:i/>
          <w:iCs/>
          <w:sz w:val="20"/>
          <w:szCs w:val="22"/>
        </w:rPr>
        <w:t>A</w:t>
      </w:r>
      <w:r w:rsidRPr="00044BCF">
        <w:rPr>
          <w:rFonts w:asciiTheme="majorBidi" w:hAnsiTheme="majorBidi" w:cstheme="majorBidi"/>
          <w:i/>
          <w:iCs/>
          <w:sz w:val="20"/>
          <w:szCs w:val="22"/>
        </w:rPr>
        <w:t>pplicable</w:t>
      </w:r>
      <w:r w:rsidRPr="00FA3A30">
        <w:rPr>
          <w:rFonts w:asciiTheme="majorBidi" w:hAnsiTheme="majorBidi" w:cstheme="majorBidi"/>
          <w:sz w:val="20"/>
          <w:szCs w:val="22"/>
        </w:rPr>
        <w:t>" for studies not involving humans or animals.</w:t>
      </w:r>
    </w:p>
    <w:bookmarkEnd w:id="1"/>
    <w:p w:rsidR="00D65CC3" w:rsidRPr="00D65CC3" w:rsidRDefault="00D65CC3" w:rsidP="00417138">
      <w:pPr>
        <w:pStyle w:val="2ndorder-head"/>
        <w:numPr>
          <w:ilvl w:val="1"/>
          <w:numId w:val="6"/>
        </w:numPr>
        <w:spacing w:after="120"/>
        <w:rPr>
          <w:b/>
          <w:bCs/>
          <w:color w:val="002060"/>
        </w:rPr>
      </w:pPr>
      <w:r w:rsidRPr="00D65CC3">
        <w:rPr>
          <w:b/>
          <w:bCs/>
          <w:color w:val="002060"/>
        </w:rPr>
        <w:t>Informed Consent Statement</w:t>
      </w:r>
    </w:p>
    <w:p w:rsidR="00D65CC3" w:rsidRPr="00FA3A30" w:rsidRDefault="00C872D0" w:rsidP="00417138">
      <w:pPr>
        <w:pStyle w:val="MDPI64CoI"/>
        <w:spacing w:after="100" w:line="240" w:lineRule="exact"/>
        <w:ind w:firstLine="259"/>
        <w:rPr>
          <w:rFonts w:asciiTheme="majorBidi" w:hAnsiTheme="majorBidi" w:cstheme="majorBidi"/>
          <w:sz w:val="20"/>
        </w:rPr>
      </w:pPr>
      <w:r>
        <w:rPr>
          <w:rFonts w:asciiTheme="majorBidi" w:hAnsiTheme="majorBidi" w:cstheme="majorBidi"/>
          <w:sz w:val="20"/>
        </w:rPr>
        <w:t>M</w:t>
      </w:r>
      <w:r w:rsidR="00FA3A30">
        <w:rPr>
          <w:rFonts w:asciiTheme="majorBidi" w:hAnsiTheme="majorBidi" w:cstheme="majorBidi"/>
          <w:sz w:val="20"/>
        </w:rPr>
        <w:t>anuscripts</w:t>
      </w:r>
      <w:r>
        <w:rPr>
          <w:rFonts w:asciiTheme="majorBidi" w:hAnsiTheme="majorBidi" w:cstheme="majorBidi"/>
          <w:sz w:val="20"/>
        </w:rPr>
        <w:t xml:space="preserve"> which are</w:t>
      </w:r>
      <w:r w:rsidR="00D65CC3" w:rsidRPr="00FA3A30">
        <w:rPr>
          <w:rFonts w:asciiTheme="majorBidi" w:hAnsiTheme="majorBidi" w:cstheme="majorBidi"/>
          <w:sz w:val="20"/>
        </w:rPr>
        <w:t xml:space="preserve"> describing a study involving humans should contain this statement. Please add “</w:t>
      </w:r>
      <w:r w:rsidR="00D65CC3" w:rsidRPr="00044BCF">
        <w:rPr>
          <w:rFonts w:asciiTheme="majorBidi" w:hAnsiTheme="majorBidi" w:cstheme="majorBidi"/>
          <w:i/>
          <w:iCs/>
          <w:sz w:val="20"/>
        </w:rPr>
        <w:t>Informed consent was obtained from all subjects involved in the study</w:t>
      </w:r>
      <w:r w:rsidR="00D65CC3" w:rsidRPr="00FA3A30">
        <w:rPr>
          <w:rFonts w:asciiTheme="majorBidi" w:hAnsiTheme="majorBidi" w:cstheme="majorBidi"/>
          <w:sz w:val="20"/>
        </w:rPr>
        <w:t xml:space="preserve">.” </w:t>
      </w:r>
      <w:r w:rsidR="00417138" w:rsidRPr="00FA3A30">
        <w:rPr>
          <w:rStyle w:val="red-underline"/>
          <w:rFonts w:asciiTheme="majorBidi" w:hAnsiTheme="majorBidi" w:cstheme="majorBidi"/>
          <w:sz w:val="20"/>
          <w:szCs w:val="22"/>
        </w:rPr>
        <w:t>Or</w:t>
      </w:r>
      <w:r w:rsidR="00417138" w:rsidRPr="00FA3A30">
        <w:rPr>
          <w:rFonts w:asciiTheme="majorBidi" w:hAnsiTheme="majorBidi" w:cstheme="majorBidi"/>
          <w:sz w:val="20"/>
          <w:szCs w:val="22"/>
        </w:rPr>
        <w:t xml:space="preserve"> </w:t>
      </w:r>
      <w:r w:rsidR="00D65CC3" w:rsidRPr="00FA3A30">
        <w:rPr>
          <w:rFonts w:asciiTheme="majorBidi" w:hAnsiTheme="majorBidi" w:cstheme="majorBidi"/>
          <w:sz w:val="20"/>
        </w:rPr>
        <w:t>“</w:t>
      </w:r>
      <w:r w:rsidR="00D65CC3" w:rsidRPr="00044BCF">
        <w:rPr>
          <w:rFonts w:asciiTheme="majorBidi" w:hAnsiTheme="majorBidi" w:cstheme="majorBidi"/>
          <w:i/>
          <w:iCs/>
          <w:sz w:val="20"/>
        </w:rPr>
        <w:t>Patient consent was waived due to</w:t>
      </w:r>
      <w:r w:rsidR="00D65CC3" w:rsidRPr="00FA3A30">
        <w:rPr>
          <w:rFonts w:asciiTheme="majorBidi" w:hAnsiTheme="majorBidi" w:cstheme="majorBidi"/>
          <w:sz w:val="20"/>
        </w:rPr>
        <w:t xml:space="preserve"> </w:t>
      </w:r>
      <w:r w:rsidR="00417138" w:rsidRPr="00044BCF">
        <w:rPr>
          <w:rStyle w:val="red-underline"/>
          <w:rFonts w:asciiTheme="majorBidi" w:hAnsiTheme="majorBidi" w:cstheme="majorBidi"/>
          <w:i/>
          <w:iCs/>
          <w:sz w:val="20"/>
          <w:szCs w:val="22"/>
          <w:u w:val="single"/>
        </w:rPr>
        <w:t>Reason</w:t>
      </w:r>
      <w:r w:rsidR="00417138" w:rsidRPr="00FA3A30">
        <w:rPr>
          <w:rFonts w:asciiTheme="majorBidi" w:hAnsiTheme="majorBidi" w:cstheme="majorBidi"/>
          <w:sz w:val="20"/>
          <w:szCs w:val="22"/>
        </w:rPr>
        <w:t xml:space="preserve"> </w:t>
      </w:r>
      <w:r w:rsidR="00D65CC3" w:rsidRPr="00FA3A30">
        <w:rPr>
          <w:rFonts w:asciiTheme="majorBidi" w:hAnsiTheme="majorBidi" w:cstheme="majorBidi"/>
          <w:sz w:val="20"/>
        </w:rPr>
        <w:t xml:space="preserve">(please provide a detailed justification).” </w:t>
      </w:r>
      <w:r w:rsidR="00417138" w:rsidRPr="00FA3A30">
        <w:rPr>
          <w:rStyle w:val="red-underline"/>
          <w:rFonts w:asciiTheme="majorBidi" w:hAnsiTheme="majorBidi" w:cstheme="majorBidi"/>
          <w:sz w:val="20"/>
          <w:szCs w:val="22"/>
        </w:rPr>
        <w:t>Or</w:t>
      </w:r>
      <w:r w:rsidR="00417138" w:rsidRPr="00FA3A30">
        <w:rPr>
          <w:rFonts w:asciiTheme="majorBidi" w:hAnsiTheme="majorBidi" w:cstheme="majorBidi"/>
          <w:sz w:val="20"/>
          <w:szCs w:val="22"/>
        </w:rPr>
        <w:t xml:space="preserve"> </w:t>
      </w:r>
      <w:r w:rsidR="00D65CC3" w:rsidRPr="00FA3A30">
        <w:rPr>
          <w:rFonts w:asciiTheme="majorBidi" w:hAnsiTheme="majorBidi" w:cstheme="majorBidi"/>
          <w:sz w:val="20"/>
        </w:rPr>
        <w:t>“</w:t>
      </w:r>
      <w:r w:rsidR="00417138" w:rsidRPr="00044BCF">
        <w:rPr>
          <w:rFonts w:asciiTheme="majorBidi" w:hAnsiTheme="majorBidi" w:cstheme="majorBidi"/>
          <w:i/>
          <w:iCs/>
          <w:sz w:val="20"/>
          <w:szCs w:val="22"/>
        </w:rPr>
        <w:t>Not Applicable</w:t>
      </w:r>
      <w:r w:rsidR="00D65CC3" w:rsidRPr="00FA3A30">
        <w:rPr>
          <w:rFonts w:asciiTheme="majorBidi" w:hAnsiTheme="majorBidi" w:cstheme="majorBidi"/>
          <w:sz w:val="20"/>
        </w:rPr>
        <w:t>” for studies not involving humans. You might also choose to exclude this statement if the study did not involve humans.</w:t>
      </w:r>
    </w:p>
    <w:p w:rsidR="007B4022" w:rsidRPr="007B4022" w:rsidRDefault="007B4022" w:rsidP="006154DD">
      <w:pPr>
        <w:pStyle w:val="2ndorder-head"/>
        <w:numPr>
          <w:ilvl w:val="1"/>
          <w:numId w:val="6"/>
        </w:numPr>
        <w:spacing w:after="120"/>
        <w:rPr>
          <w:b/>
          <w:bCs/>
          <w:color w:val="002060"/>
        </w:rPr>
      </w:pPr>
      <w:r w:rsidRPr="007B4022">
        <w:rPr>
          <w:b/>
          <w:bCs/>
          <w:color w:val="002060"/>
        </w:rPr>
        <w:lastRenderedPageBreak/>
        <w:t>Conflicts of Interest</w:t>
      </w:r>
    </w:p>
    <w:p w:rsidR="007B4022" w:rsidRPr="007B4022" w:rsidRDefault="007B4022" w:rsidP="00417138">
      <w:pPr>
        <w:pStyle w:val="MDPI64CoI"/>
        <w:spacing w:after="100" w:line="240" w:lineRule="exact"/>
        <w:ind w:firstLine="259"/>
        <w:rPr>
          <w:rFonts w:asciiTheme="majorBidi" w:hAnsiTheme="majorBidi" w:cstheme="majorBidi"/>
          <w:sz w:val="20"/>
        </w:rPr>
      </w:pPr>
      <w:r w:rsidRPr="007B4022">
        <w:rPr>
          <w:rFonts w:asciiTheme="majorBidi" w:hAnsiTheme="majorBidi" w:cstheme="majorBidi"/>
          <w:sz w:val="20"/>
        </w:rPr>
        <w:t>The author declares that there is no conflict of interests regarding the publication of this manuscript. In addition, the ethical issues, including plagiarism, informed consent, misconduct, data fabrication and/or falsification, double publication and/or submission, and redundancies have been completely observed by the authors</w:t>
      </w:r>
    </w:p>
    <w:p w:rsidR="002F45A2" w:rsidRPr="00DB1597" w:rsidRDefault="00303F4B" w:rsidP="00DB1597">
      <w:pPr>
        <w:pStyle w:val="1storder-head"/>
        <w:numPr>
          <w:ilvl w:val="0"/>
          <w:numId w:val="0"/>
        </w:numPr>
        <w:spacing w:after="120"/>
        <w:rPr>
          <w:color w:val="002060"/>
          <w:sz w:val="24"/>
          <w:szCs w:val="24"/>
        </w:rPr>
      </w:pPr>
      <w:r>
        <w:rPr>
          <w:color w:val="002060"/>
          <w:sz w:val="24"/>
          <w:szCs w:val="24"/>
        </w:rPr>
        <w:t xml:space="preserve">3- </w:t>
      </w:r>
      <w:r w:rsidR="002F45A2" w:rsidRPr="00DB1597">
        <w:rPr>
          <w:color w:val="002060"/>
          <w:sz w:val="24"/>
          <w:szCs w:val="24"/>
        </w:rPr>
        <w:t xml:space="preserve">References </w:t>
      </w:r>
    </w:p>
    <w:p w:rsidR="002F45A2" w:rsidRDefault="002F45A2" w:rsidP="00F30495">
      <w:pPr>
        <w:pStyle w:val="BodyTextIndent"/>
        <w:tabs>
          <w:tab w:val="left" w:pos="284"/>
        </w:tabs>
        <w:spacing w:before="120" w:after="120" w:line="276" w:lineRule="auto"/>
        <w:ind w:firstLine="270"/>
        <w:rPr>
          <w:lang w:eastAsia="ko-KR"/>
        </w:rPr>
      </w:pPr>
      <w:r>
        <w:t>List and number all bibliographical references in 9-point Times New Roman, single-spaced with 9-point interlining spacing, at the end of your paper. When referenced in the text, enclose the citation number in square brackets, for example [1]. Where appropriate, include the name(s) of editors of referenced books.</w:t>
      </w:r>
      <w:r w:rsidR="00D90D16">
        <w:t xml:space="preserve"> </w:t>
      </w:r>
    </w:p>
    <w:p w:rsidR="002F45A2" w:rsidRDefault="002F45A2" w:rsidP="00F30495">
      <w:pPr>
        <w:tabs>
          <w:tab w:val="left" w:pos="284"/>
        </w:tabs>
        <w:spacing w:after="100" w:line="276" w:lineRule="auto"/>
        <w:jc w:val="both"/>
        <w:rPr>
          <w:b/>
          <w:bCs/>
          <w:lang w:eastAsia="ko-KR"/>
        </w:rPr>
      </w:pPr>
      <w:r>
        <w:rPr>
          <w:b/>
          <w:bCs/>
          <w:lang w:eastAsia="ko-KR"/>
        </w:rPr>
        <w:t xml:space="preserve">Example </w:t>
      </w:r>
      <w:r w:rsidRPr="00F63CE1">
        <w:rPr>
          <w:b/>
          <w:bCs/>
          <w:lang w:eastAsia="ko-KR"/>
        </w:rPr>
        <w:t xml:space="preserve">Journal Article </w:t>
      </w:r>
      <w:r w:rsidR="005422E2">
        <w:rPr>
          <w:b/>
          <w:bCs/>
          <w:lang w:eastAsia="ko-KR"/>
        </w:rPr>
        <w:t>(</w:t>
      </w:r>
      <w:r w:rsidR="00F30495">
        <w:rPr>
          <w:b/>
          <w:bCs/>
          <w:i/>
          <w:iCs/>
          <w:lang w:eastAsia="ko-KR"/>
        </w:rPr>
        <w:t>APA</w:t>
      </w:r>
      <w:r w:rsidR="005422E2">
        <w:rPr>
          <w:b/>
          <w:bCs/>
          <w:lang w:eastAsia="ko-KR"/>
        </w:rPr>
        <w:t>)</w:t>
      </w:r>
    </w:p>
    <w:p w:rsidR="002F45A2" w:rsidRDefault="002F45A2" w:rsidP="00F30495">
      <w:pPr>
        <w:tabs>
          <w:tab w:val="left" w:pos="284"/>
        </w:tabs>
        <w:spacing w:after="100" w:line="276" w:lineRule="auto"/>
        <w:ind w:left="270" w:hanging="270"/>
        <w:jc w:val="both"/>
        <w:rPr>
          <w:sz w:val="18"/>
          <w:szCs w:val="18"/>
          <w:lang w:eastAsia="ko-KR"/>
        </w:rPr>
      </w:pPr>
      <w:r w:rsidRPr="00FC343C">
        <w:rPr>
          <w:rFonts w:hint="eastAsia"/>
          <w:sz w:val="18"/>
          <w:szCs w:val="18"/>
          <w:lang w:eastAsia="ko-KR"/>
        </w:rPr>
        <w:t xml:space="preserve">[1] </w:t>
      </w:r>
      <w:proofErr w:type="spellStart"/>
      <w:r w:rsidR="00F30495" w:rsidRPr="00F30495">
        <w:rPr>
          <w:sz w:val="18"/>
          <w:szCs w:val="18"/>
          <w:lang w:eastAsia="ko-KR"/>
        </w:rPr>
        <w:t>Vorobiev</w:t>
      </w:r>
      <w:proofErr w:type="spellEnd"/>
      <w:r w:rsidR="00F30495" w:rsidRPr="00F30495">
        <w:rPr>
          <w:sz w:val="18"/>
          <w:szCs w:val="18"/>
          <w:lang w:eastAsia="ko-KR"/>
        </w:rPr>
        <w:t xml:space="preserve">, N. S., </w:t>
      </w:r>
      <w:proofErr w:type="spellStart"/>
      <w:r w:rsidR="00F30495" w:rsidRPr="00F30495">
        <w:rPr>
          <w:sz w:val="18"/>
          <w:szCs w:val="18"/>
          <w:lang w:eastAsia="ko-KR"/>
        </w:rPr>
        <w:t>Gornostaev</w:t>
      </w:r>
      <w:proofErr w:type="spellEnd"/>
      <w:r w:rsidR="00F30495" w:rsidRPr="00F30495">
        <w:rPr>
          <w:sz w:val="18"/>
          <w:szCs w:val="18"/>
          <w:lang w:eastAsia="ko-KR"/>
        </w:rPr>
        <w:t xml:space="preserve">, P. B., </w:t>
      </w:r>
      <w:proofErr w:type="spellStart"/>
      <w:r w:rsidR="00F30495" w:rsidRPr="00F30495">
        <w:rPr>
          <w:sz w:val="18"/>
          <w:szCs w:val="18"/>
          <w:lang w:eastAsia="ko-KR"/>
        </w:rPr>
        <w:t>Lozovoi</w:t>
      </w:r>
      <w:proofErr w:type="spellEnd"/>
      <w:r w:rsidR="00F30495" w:rsidRPr="00F30495">
        <w:rPr>
          <w:sz w:val="18"/>
          <w:szCs w:val="18"/>
          <w:lang w:eastAsia="ko-KR"/>
        </w:rPr>
        <w:t xml:space="preserve">, V. I., Smirnov, A. V., </w:t>
      </w:r>
      <w:proofErr w:type="spellStart"/>
      <w:r w:rsidR="00F30495" w:rsidRPr="00F30495">
        <w:rPr>
          <w:sz w:val="18"/>
          <w:szCs w:val="18"/>
          <w:lang w:eastAsia="ko-KR"/>
        </w:rPr>
        <w:t>Shashkov</w:t>
      </w:r>
      <w:proofErr w:type="spellEnd"/>
      <w:r w:rsidR="00F30495" w:rsidRPr="00F30495">
        <w:rPr>
          <w:sz w:val="18"/>
          <w:szCs w:val="18"/>
          <w:lang w:eastAsia="ko-KR"/>
        </w:rPr>
        <w:t xml:space="preserve">, E. V., &amp; </w:t>
      </w:r>
      <w:proofErr w:type="spellStart"/>
      <w:r w:rsidR="00F30495" w:rsidRPr="00F30495">
        <w:rPr>
          <w:sz w:val="18"/>
          <w:szCs w:val="18"/>
          <w:lang w:eastAsia="ko-KR"/>
        </w:rPr>
        <w:t>Schelev</w:t>
      </w:r>
      <w:proofErr w:type="spellEnd"/>
      <w:r w:rsidR="00F30495" w:rsidRPr="00F30495">
        <w:rPr>
          <w:sz w:val="18"/>
          <w:szCs w:val="18"/>
          <w:lang w:eastAsia="ko-KR"/>
        </w:rPr>
        <w:t xml:space="preserve">, M. Y. (2016). A PS-1/S1 picosecond streak camera in experimental physics. Instruments and Experimental Techniques, 59(4), 551–556. </w:t>
      </w:r>
      <w:proofErr w:type="gramStart"/>
      <w:r w:rsidR="00F30495" w:rsidRPr="00F30495">
        <w:rPr>
          <w:sz w:val="18"/>
          <w:szCs w:val="18"/>
          <w:lang w:eastAsia="ko-KR"/>
        </w:rPr>
        <w:t>doi:</w:t>
      </w:r>
      <w:proofErr w:type="gramEnd"/>
      <w:r w:rsidR="00F30495" w:rsidRPr="00F30495">
        <w:rPr>
          <w:sz w:val="18"/>
          <w:szCs w:val="18"/>
          <w:lang w:eastAsia="ko-KR"/>
        </w:rPr>
        <w:t>10.1134/s0020441216030246</w:t>
      </w:r>
      <w:r w:rsidRPr="00FC343C">
        <w:rPr>
          <w:sz w:val="18"/>
          <w:szCs w:val="18"/>
          <w:lang w:eastAsia="ko-KR"/>
        </w:rPr>
        <w:t>.</w:t>
      </w:r>
    </w:p>
    <w:p w:rsidR="002F45A2" w:rsidRDefault="002F45A2" w:rsidP="00F30495">
      <w:pPr>
        <w:tabs>
          <w:tab w:val="left" w:pos="284"/>
        </w:tabs>
        <w:spacing w:after="100" w:line="276" w:lineRule="auto"/>
        <w:jc w:val="both"/>
        <w:rPr>
          <w:b/>
          <w:bCs/>
          <w:lang w:eastAsia="ko-KR"/>
        </w:rPr>
      </w:pPr>
      <w:r>
        <w:rPr>
          <w:b/>
          <w:bCs/>
          <w:lang w:eastAsia="ko-KR"/>
        </w:rPr>
        <w:t xml:space="preserve">Example </w:t>
      </w:r>
      <w:r w:rsidR="00D65CC3">
        <w:rPr>
          <w:b/>
          <w:bCs/>
          <w:lang w:eastAsia="ko-KR"/>
        </w:rPr>
        <w:t>Book</w:t>
      </w:r>
    </w:p>
    <w:p w:rsidR="00F30495" w:rsidRDefault="002F45A2" w:rsidP="00F30495">
      <w:pPr>
        <w:tabs>
          <w:tab w:val="left" w:pos="284"/>
        </w:tabs>
        <w:spacing w:after="120" w:line="276" w:lineRule="auto"/>
        <w:ind w:left="270" w:hanging="270"/>
        <w:jc w:val="both"/>
        <w:rPr>
          <w:sz w:val="18"/>
          <w:szCs w:val="18"/>
          <w:lang w:eastAsia="ko-KR"/>
        </w:rPr>
      </w:pPr>
      <w:r w:rsidRPr="00FC343C">
        <w:rPr>
          <w:rFonts w:hint="eastAsia"/>
          <w:sz w:val="18"/>
          <w:szCs w:val="18"/>
          <w:lang w:eastAsia="ko-KR"/>
        </w:rPr>
        <w:t>[2]</w:t>
      </w:r>
      <w:r w:rsidR="00F30495">
        <w:rPr>
          <w:sz w:val="18"/>
          <w:szCs w:val="18"/>
          <w:lang w:eastAsia="ko-KR"/>
        </w:rPr>
        <w:t xml:space="preserve"> </w:t>
      </w:r>
      <w:r w:rsidR="00F30495" w:rsidRPr="00F30495">
        <w:rPr>
          <w:sz w:val="18"/>
          <w:szCs w:val="18"/>
          <w:lang w:eastAsia="ko-KR"/>
        </w:rPr>
        <w:t xml:space="preserve">Chen, W.-F., &amp; </w:t>
      </w:r>
      <w:proofErr w:type="spellStart"/>
      <w:r w:rsidR="00F30495" w:rsidRPr="00F30495">
        <w:rPr>
          <w:sz w:val="18"/>
          <w:szCs w:val="18"/>
          <w:lang w:eastAsia="ko-KR"/>
        </w:rPr>
        <w:t>Duan</w:t>
      </w:r>
      <w:proofErr w:type="spellEnd"/>
      <w:r w:rsidR="00F30495" w:rsidRPr="00F30495">
        <w:rPr>
          <w:sz w:val="18"/>
          <w:szCs w:val="18"/>
          <w:lang w:eastAsia="ko-KR"/>
        </w:rPr>
        <w:t>, L. (Eds.). (2014). Bridge Engineering Handbook</w:t>
      </w:r>
      <w:r w:rsidR="00F30495">
        <w:rPr>
          <w:sz w:val="18"/>
          <w:szCs w:val="18"/>
          <w:lang w:eastAsia="ko-KR"/>
        </w:rPr>
        <w:t xml:space="preserve"> (2</w:t>
      </w:r>
      <w:r w:rsidR="00F30495" w:rsidRPr="00F30495">
        <w:rPr>
          <w:sz w:val="18"/>
          <w:szCs w:val="18"/>
          <w:vertAlign w:val="superscript"/>
          <w:lang w:eastAsia="ko-KR"/>
        </w:rPr>
        <w:t>nd</w:t>
      </w:r>
      <w:r w:rsidR="00F30495">
        <w:rPr>
          <w:sz w:val="18"/>
          <w:szCs w:val="18"/>
          <w:lang w:eastAsia="ko-KR"/>
        </w:rPr>
        <w:t xml:space="preserve"> Edi.), </w:t>
      </w:r>
      <w:r w:rsidR="00F30495" w:rsidRPr="00F30495">
        <w:rPr>
          <w:sz w:val="18"/>
          <w:szCs w:val="18"/>
          <w:lang w:eastAsia="ko-KR"/>
        </w:rPr>
        <w:t>CRC Press</w:t>
      </w:r>
      <w:r w:rsidR="00F30495">
        <w:rPr>
          <w:sz w:val="18"/>
          <w:szCs w:val="18"/>
          <w:lang w:eastAsia="ko-KR"/>
        </w:rPr>
        <w:t xml:space="preserve">, </w:t>
      </w:r>
      <w:r w:rsidR="00F30495" w:rsidRPr="00F30495">
        <w:rPr>
          <w:sz w:val="18"/>
          <w:szCs w:val="18"/>
          <w:lang w:eastAsia="ko-KR"/>
        </w:rPr>
        <w:t xml:space="preserve">Florida, United States. </w:t>
      </w:r>
      <w:proofErr w:type="gramStart"/>
      <w:r w:rsidR="00F30495" w:rsidRPr="00F30495">
        <w:rPr>
          <w:sz w:val="18"/>
          <w:szCs w:val="18"/>
          <w:lang w:eastAsia="ko-KR"/>
        </w:rPr>
        <w:t>doi:</w:t>
      </w:r>
      <w:proofErr w:type="gramEnd"/>
      <w:r w:rsidR="00F30495" w:rsidRPr="00F30495">
        <w:rPr>
          <w:sz w:val="18"/>
          <w:szCs w:val="18"/>
          <w:lang w:eastAsia="ko-KR"/>
        </w:rPr>
        <w:t>10.1201/b16467</w:t>
      </w:r>
      <w:r w:rsidR="00F30495">
        <w:rPr>
          <w:sz w:val="18"/>
          <w:szCs w:val="18"/>
          <w:lang w:eastAsia="ko-KR"/>
        </w:rPr>
        <w:t>.</w:t>
      </w:r>
    </w:p>
    <w:p w:rsidR="002F45A2" w:rsidRDefault="002F45A2" w:rsidP="00D90D16">
      <w:pPr>
        <w:tabs>
          <w:tab w:val="left" w:pos="284"/>
        </w:tabs>
        <w:spacing w:after="120" w:line="276" w:lineRule="auto"/>
        <w:jc w:val="both"/>
        <w:rPr>
          <w:b/>
          <w:bCs/>
          <w:lang w:eastAsia="ko-KR"/>
        </w:rPr>
      </w:pPr>
      <w:r>
        <w:rPr>
          <w:b/>
          <w:bCs/>
          <w:lang w:eastAsia="ko-KR"/>
        </w:rPr>
        <w:t xml:space="preserve">Example </w:t>
      </w:r>
      <w:r w:rsidRPr="00F63CE1">
        <w:rPr>
          <w:b/>
          <w:bCs/>
          <w:lang w:eastAsia="ko-KR"/>
        </w:rPr>
        <w:t xml:space="preserve">Conference Proceedings </w:t>
      </w:r>
    </w:p>
    <w:p w:rsidR="00D65CC3" w:rsidRDefault="002F45A2" w:rsidP="00D65CC3">
      <w:pPr>
        <w:tabs>
          <w:tab w:val="left" w:pos="284"/>
        </w:tabs>
        <w:spacing w:after="120" w:line="276" w:lineRule="auto"/>
        <w:ind w:left="270" w:hanging="270"/>
        <w:jc w:val="both"/>
        <w:rPr>
          <w:lang w:eastAsia="ko-KR"/>
        </w:rPr>
      </w:pPr>
      <w:r w:rsidRPr="00FC343C">
        <w:rPr>
          <w:rFonts w:hint="eastAsia"/>
          <w:sz w:val="18"/>
          <w:szCs w:val="18"/>
          <w:lang w:eastAsia="ko-KR"/>
        </w:rPr>
        <w:t>[</w:t>
      </w:r>
      <w:r w:rsidRPr="00FC343C">
        <w:rPr>
          <w:sz w:val="18"/>
          <w:szCs w:val="18"/>
          <w:lang w:eastAsia="ko-KR"/>
        </w:rPr>
        <w:t>3</w:t>
      </w:r>
      <w:r w:rsidRPr="00FC343C">
        <w:rPr>
          <w:rFonts w:hint="eastAsia"/>
          <w:sz w:val="18"/>
          <w:szCs w:val="18"/>
          <w:lang w:eastAsia="ko-KR"/>
        </w:rPr>
        <w:t xml:space="preserve">] </w:t>
      </w:r>
      <w:r w:rsidR="00D65CC3" w:rsidRPr="00D65CC3">
        <w:rPr>
          <w:lang w:eastAsia="ko-KR"/>
        </w:rPr>
        <w:t>Zhang, R., Liu, H., &amp; Li, H. (2014). Finite element analysis of radiofrequency ablation process in soft tissue sarcomas. 4th IEEE International Conference on Information Science and Technology</w:t>
      </w:r>
      <w:r w:rsidR="00D65CC3">
        <w:rPr>
          <w:lang w:eastAsia="ko-KR"/>
        </w:rPr>
        <w:t xml:space="preserve">, </w:t>
      </w:r>
      <w:r w:rsidR="00D65CC3" w:rsidRPr="00D65CC3">
        <w:rPr>
          <w:lang w:eastAsia="ko-KR"/>
        </w:rPr>
        <w:t>26-28 April 2014</w:t>
      </w:r>
      <w:r w:rsidR="00D65CC3">
        <w:rPr>
          <w:lang w:eastAsia="ko-KR"/>
        </w:rPr>
        <w:t xml:space="preserve">, </w:t>
      </w:r>
      <w:r w:rsidR="00D65CC3" w:rsidRPr="00D65CC3">
        <w:rPr>
          <w:lang w:eastAsia="ko-KR"/>
        </w:rPr>
        <w:t>Shenzhen, China. doi:10.1109/icist.2014.6920402</w:t>
      </w:r>
      <w:r w:rsidR="00D65CC3">
        <w:rPr>
          <w:lang w:eastAsia="ko-KR"/>
        </w:rPr>
        <w:t>.</w:t>
      </w:r>
    </w:p>
    <w:p w:rsidR="00F30495" w:rsidRDefault="002F45A2" w:rsidP="00F30495">
      <w:pPr>
        <w:tabs>
          <w:tab w:val="left" w:pos="284"/>
        </w:tabs>
        <w:spacing w:after="120" w:line="276" w:lineRule="auto"/>
        <w:jc w:val="both"/>
        <w:rPr>
          <w:lang w:eastAsia="ko-KR"/>
        </w:rPr>
      </w:pPr>
      <w:r w:rsidRPr="00F63CE1">
        <w:rPr>
          <w:lang w:eastAsia="ko-KR"/>
        </w:rPr>
        <w:br/>
      </w:r>
      <w:r w:rsidRPr="00F63CE1">
        <w:rPr>
          <w:b/>
          <w:bCs/>
          <w:lang w:eastAsia="ko-KR"/>
        </w:rPr>
        <w:t xml:space="preserve">Do not use </w:t>
      </w:r>
      <w:r w:rsidRPr="00F63CE1">
        <w:rPr>
          <w:lang w:eastAsia="ko-KR"/>
        </w:rPr>
        <w:t xml:space="preserve">the phrases </w:t>
      </w:r>
      <w:r w:rsidRPr="00F63CE1">
        <w:rPr>
          <w:b/>
          <w:bCs/>
          <w:lang w:eastAsia="ko-KR"/>
        </w:rPr>
        <w:t>"et al."</w:t>
      </w:r>
      <w:r w:rsidRPr="00F63CE1">
        <w:rPr>
          <w:lang w:eastAsia="ko-KR"/>
        </w:rPr>
        <w:t xml:space="preserve"> and </w:t>
      </w:r>
      <w:r w:rsidRPr="00F63CE1">
        <w:rPr>
          <w:b/>
          <w:bCs/>
          <w:lang w:eastAsia="ko-KR"/>
        </w:rPr>
        <w:t>"ibid."</w:t>
      </w:r>
      <w:r w:rsidRPr="00F63CE1">
        <w:rPr>
          <w:lang w:eastAsia="ko-KR"/>
        </w:rPr>
        <w:t xml:space="preserve"> in the reference section. Instead, the names of all authors in a reference must be listed.</w:t>
      </w:r>
    </w:p>
    <w:sectPr w:rsidR="00F30495" w:rsidSect="00C50729">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pgSz w:w="11907" w:h="16840" w:code="9"/>
      <w:pgMar w:top="517" w:right="1191" w:bottom="1134" w:left="1191" w:header="760" w:footer="40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F05" w:rsidRDefault="00C94F05" w:rsidP="002F45A2">
      <w:r>
        <w:separator/>
      </w:r>
    </w:p>
  </w:endnote>
  <w:endnote w:type="continuationSeparator" w:id="0">
    <w:p w:rsidR="00C94F05" w:rsidRDefault="00C94F05" w:rsidP="002F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zanin">
    <w:altName w:val="Courier New"/>
    <w:charset w:val="B2"/>
    <w:family w:val="auto"/>
    <w:pitch w:val="variable"/>
    <w:sig w:usb0="00002000"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itr">
    <w:charset w:val="B2"/>
    <w:family w:val="auto"/>
    <w:pitch w:val="variable"/>
    <w:sig w:usb0="80002003" w:usb1="80002042" w:usb2="00000008" w:usb3="00000000" w:csb0="00000040" w:csb1="00000000"/>
  </w:font>
  <w:font w:name="Lotus">
    <w:altName w:val="Courier New"/>
    <w:charset w:val="B2"/>
    <w:family w:val="auto"/>
    <w:pitch w:val="variable"/>
    <w:sig w:usb0="00002000"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256736"/>
      <w:docPartObj>
        <w:docPartGallery w:val="Page Numbers (Bottom of Page)"/>
        <w:docPartUnique/>
      </w:docPartObj>
    </w:sdtPr>
    <w:sdtEndPr>
      <w:rPr>
        <w:noProof/>
      </w:rPr>
    </w:sdtEndPr>
    <w:sdtContent>
      <w:p w:rsidR="00D62F0D" w:rsidRDefault="00D62F0D" w:rsidP="006154DD">
        <w:pPr>
          <w:pStyle w:val="Footer"/>
          <w:jc w:val="right"/>
        </w:pPr>
        <w:r>
          <w:t xml:space="preserve">Page | </w:t>
        </w:r>
        <w:r>
          <w:fldChar w:fldCharType="begin"/>
        </w:r>
        <w:r>
          <w:instrText xml:space="preserve"> PAGE   \* MERGEFORMAT </w:instrText>
        </w:r>
        <w:r>
          <w:fldChar w:fldCharType="separate"/>
        </w:r>
        <w:r w:rsidR="000F750E">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052599"/>
      <w:docPartObj>
        <w:docPartGallery w:val="Page Numbers (Bottom of Page)"/>
        <w:docPartUnique/>
      </w:docPartObj>
    </w:sdtPr>
    <w:sdtEndPr>
      <w:rPr>
        <w:noProof/>
      </w:rPr>
    </w:sdtEndPr>
    <w:sdtContent>
      <w:p w:rsidR="00C50729" w:rsidRDefault="00C50729" w:rsidP="008B67AB">
        <w:pPr>
          <w:pStyle w:val="Footer"/>
          <w:jc w:val="right"/>
        </w:pPr>
        <w:r>
          <w:t xml:space="preserve">Page | </w:t>
        </w:r>
        <w:r>
          <w:fldChar w:fldCharType="begin"/>
        </w:r>
        <w:r>
          <w:instrText xml:space="preserve"> PAGE   \* MERGEFORMAT </w:instrText>
        </w:r>
        <w:r>
          <w:fldChar w:fldCharType="separate"/>
        </w:r>
        <w:r w:rsidR="000F750E">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938711"/>
      <w:docPartObj>
        <w:docPartGallery w:val="Page Numbers (Bottom of Page)"/>
        <w:docPartUnique/>
      </w:docPartObj>
    </w:sdtPr>
    <w:sdtEndPr>
      <w:rPr>
        <w:noProof/>
      </w:rPr>
    </w:sdtEndPr>
    <w:sdtContent>
      <w:p w:rsidR="00D62F0D" w:rsidRDefault="00D62F0D" w:rsidP="008B67AB">
        <w:pPr>
          <w:pStyle w:val="Footer"/>
          <w:jc w:val="right"/>
        </w:pPr>
        <w:r>
          <w:t xml:space="preserve">Page | </w:t>
        </w:r>
        <w:r>
          <w:fldChar w:fldCharType="begin"/>
        </w:r>
        <w:r>
          <w:instrText xml:space="preserve"> PAGE   \* MERGEFORMAT </w:instrText>
        </w:r>
        <w:r>
          <w:fldChar w:fldCharType="separate"/>
        </w:r>
        <w:r w:rsidR="000F750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F05" w:rsidRDefault="00C94F05" w:rsidP="002F45A2">
      <w:r>
        <w:separator/>
      </w:r>
    </w:p>
  </w:footnote>
  <w:footnote w:type="continuationSeparator" w:id="0">
    <w:p w:rsidR="00C94F05" w:rsidRDefault="00C94F05" w:rsidP="002F45A2">
      <w:r>
        <w:continuationSeparator/>
      </w:r>
    </w:p>
  </w:footnote>
  <w:footnote w:id="1">
    <w:p w:rsidR="00434BFB" w:rsidRDefault="00434BFB" w:rsidP="000F750E">
      <w:pPr>
        <w:pStyle w:val="FootnoteText"/>
        <w:spacing w:after="120"/>
        <w:rPr>
          <w:rFonts w:asciiTheme="majorHAnsi" w:hAnsiTheme="majorHAnsi"/>
          <w:sz w:val="18"/>
          <w:szCs w:val="18"/>
        </w:rPr>
      </w:pPr>
      <w:r w:rsidRPr="00BB0517">
        <w:rPr>
          <w:rStyle w:val="FootnoteReference"/>
          <w:rFonts w:asciiTheme="majorHAnsi" w:hAnsiTheme="majorHAnsi"/>
        </w:rPr>
        <w:footnoteRef/>
      </w:r>
      <w:r w:rsidRPr="00BB0517">
        <w:rPr>
          <w:rFonts w:asciiTheme="majorHAnsi" w:hAnsiTheme="majorHAnsi"/>
          <w:sz w:val="18"/>
          <w:szCs w:val="18"/>
        </w:rPr>
        <w:t xml:space="preserve"> </w:t>
      </w:r>
      <w:r w:rsidRPr="008B67AB">
        <w:rPr>
          <w:rFonts w:asciiTheme="majorHAnsi" w:hAnsiTheme="majorHAnsi"/>
          <w:b/>
          <w:bCs/>
          <w:color w:val="002060"/>
          <w:sz w:val="18"/>
          <w:szCs w:val="18"/>
        </w:rPr>
        <w:t>CONTACT</w:t>
      </w:r>
      <w:r w:rsidR="00C032B3">
        <w:rPr>
          <w:rFonts w:asciiTheme="majorHAnsi" w:hAnsiTheme="majorHAnsi"/>
          <w:sz w:val="18"/>
          <w:szCs w:val="18"/>
        </w:rPr>
        <w:t xml:space="preserve">: </w:t>
      </w:r>
      <w:r w:rsidR="000F750E">
        <w:rPr>
          <w:rFonts w:asciiTheme="majorHAnsi" w:hAnsiTheme="majorHAnsi"/>
          <w:sz w:val="18"/>
          <w:szCs w:val="18"/>
        </w:rPr>
        <w:t>a</w:t>
      </w:r>
      <w:r w:rsidR="003A0F86" w:rsidRPr="003A0F86">
        <w:rPr>
          <w:rFonts w:asciiTheme="majorHAnsi" w:hAnsiTheme="majorHAnsi"/>
          <w:sz w:val="18"/>
          <w:szCs w:val="18"/>
        </w:rPr>
        <w:t>uthor@institute.xxx</w:t>
      </w:r>
    </w:p>
    <w:p w:rsidR="003A0F86" w:rsidRPr="003A0F86" w:rsidRDefault="00C032B3" w:rsidP="003A0F86">
      <w:pPr>
        <w:pStyle w:val="FootnoteText"/>
        <w:spacing w:after="60"/>
        <w:rPr>
          <w:rFonts w:asciiTheme="majorHAnsi" w:hAnsiTheme="majorHAnsi"/>
          <w:color w:val="0070C0"/>
          <w:sz w:val="18"/>
          <w:szCs w:val="18"/>
        </w:rPr>
      </w:pPr>
      <w:r w:rsidRPr="003D073E">
        <w:rPr>
          <w:rFonts w:asciiTheme="majorHAnsi" w:hAnsiTheme="majorHAnsi"/>
          <w:b/>
          <w:bCs/>
          <w:color w:val="002060"/>
          <w:sz w:val="18"/>
          <w:szCs w:val="18"/>
        </w:rPr>
        <w:t>DOI:</w:t>
      </w:r>
      <w:r>
        <w:t xml:space="preserve"> </w:t>
      </w:r>
      <w:r w:rsidR="003A0F86" w:rsidRPr="003A0F86">
        <w:rPr>
          <w:rFonts w:asciiTheme="majorHAnsi" w:hAnsiTheme="majorHAnsi"/>
          <w:color w:val="0070C0"/>
          <w:sz w:val="18"/>
          <w:szCs w:val="18"/>
        </w:rPr>
        <w:fldChar w:fldCharType="begin"/>
      </w:r>
      <w:r w:rsidR="003A0F86" w:rsidRPr="003A0F86">
        <w:rPr>
          <w:rFonts w:asciiTheme="majorHAnsi" w:hAnsiTheme="majorHAnsi"/>
          <w:color w:val="0070C0"/>
          <w:sz w:val="18"/>
          <w:szCs w:val="18"/>
        </w:rPr>
        <w:instrText xml:space="preserve"> HYPERLINK "http://dx.doi.org/10.28991/esj-20XX-XXXXX</w:instrText>
      </w:r>
    </w:p>
    <w:p w:rsidR="003A0F86" w:rsidRPr="003A0F86" w:rsidRDefault="003A0F86" w:rsidP="003A0F86">
      <w:pPr>
        <w:pStyle w:val="FootnoteText"/>
        <w:spacing w:after="60"/>
        <w:rPr>
          <w:rStyle w:val="Hyperlink"/>
          <w:rFonts w:asciiTheme="majorHAnsi" w:hAnsiTheme="majorHAnsi"/>
          <w:color w:val="0070C0"/>
          <w:sz w:val="18"/>
          <w:szCs w:val="18"/>
        </w:rPr>
      </w:pPr>
      <w:r w:rsidRPr="003A0F86">
        <w:rPr>
          <w:rFonts w:asciiTheme="majorHAnsi" w:hAnsiTheme="majorHAnsi"/>
          <w:color w:val="0070C0"/>
          <w:sz w:val="18"/>
          <w:szCs w:val="18"/>
        </w:rPr>
        <w:instrText xml:space="preserve">" </w:instrText>
      </w:r>
      <w:r w:rsidRPr="003A0F86">
        <w:rPr>
          <w:rFonts w:asciiTheme="majorHAnsi" w:hAnsiTheme="majorHAnsi"/>
          <w:color w:val="0070C0"/>
          <w:sz w:val="18"/>
          <w:szCs w:val="18"/>
        </w:rPr>
        <w:fldChar w:fldCharType="separate"/>
      </w:r>
      <w:r w:rsidRPr="003A0F86">
        <w:rPr>
          <w:rStyle w:val="Hyperlink"/>
          <w:rFonts w:asciiTheme="majorHAnsi" w:hAnsiTheme="majorHAnsi"/>
          <w:color w:val="0070C0"/>
          <w:sz w:val="18"/>
          <w:szCs w:val="18"/>
        </w:rPr>
        <w:t>http://dx.doi.org/10.28991/esj-20XX-XXXXX</w:t>
      </w:r>
    </w:p>
    <w:p w:rsidR="00C032B3" w:rsidRPr="00BB0517" w:rsidRDefault="003A0F86" w:rsidP="000F750E">
      <w:pPr>
        <w:pStyle w:val="FootnoteText"/>
        <w:jc w:val="both"/>
        <w:rPr>
          <w:rFonts w:asciiTheme="majorHAnsi" w:hAnsiTheme="majorHAnsi"/>
          <w:sz w:val="18"/>
          <w:szCs w:val="18"/>
          <w:lang w:val="en-US"/>
        </w:rPr>
      </w:pPr>
      <w:r w:rsidRPr="003A0F86">
        <w:rPr>
          <w:rFonts w:asciiTheme="majorHAnsi" w:hAnsiTheme="majorHAnsi"/>
          <w:color w:val="0070C0"/>
          <w:sz w:val="18"/>
          <w:szCs w:val="18"/>
        </w:rPr>
        <w:fldChar w:fldCharType="end"/>
      </w:r>
      <w:r w:rsidR="00C032B3" w:rsidRPr="00FB5ABB">
        <w:rPr>
          <w:rFonts w:asciiTheme="majorHAnsi" w:hAnsiTheme="majorHAnsi"/>
          <w:color w:val="17365D" w:themeColor="text2" w:themeShade="BF"/>
          <w:lang w:val="en-US"/>
        </w:rPr>
        <w:t xml:space="preserve">© </w:t>
      </w:r>
      <w:r w:rsidRPr="003A0F86">
        <w:rPr>
          <w:rFonts w:asciiTheme="majorHAnsi" w:hAnsiTheme="majorHAnsi"/>
          <w:sz w:val="18"/>
          <w:szCs w:val="18"/>
          <w:lang w:val="en-US"/>
        </w:rPr>
        <w:t>202</w:t>
      </w:r>
      <w:r w:rsidR="000F750E">
        <w:rPr>
          <w:rFonts w:asciiTheme="majorHAnsi" w:hAnsiTheme="majorHAnsi"/>
          <w:sz w:val="18"/>
          <w:szCs w:val="18"/>
          <w:lang w:val="en-US"/>
        </w:rPr>
        <w:t>2</w:t>
      </w:r>
      <w:r w:rsidRPr="003A0F86">
        <w:rPr>
          <w:rFonts w:asciiTheme="majorHAnsi" w:hAnsiTheme="majorHAnsi"/>
          <w:sz w:val="18"/>
          <w:szCs w:val="18"/>
          <w:lang w:val="en-US"/>
        </w:rPr>
        <w:t xml:space="preserve"> by the authors. Licensee ESJ, Italy. This is an open access article under the terms and conditions of the Creative Commons Attribution (CC-BY) license (https://creati</w:t>
      </w:r>
      <w:r>
        <w:rPr>
          <w:rFonts w:asciiTheme="majorHAnsi" w:hAnsiTheme="majorHAnsi"/>
          <w:sz w:val="18"/>
          <w:szCs w:val="18"/>
          <w:lang w:val="en-US"/>
        </w:rPr>
        <w:t>vecommons.org/licenses/by/4.0/)</w:t>
      </w:r>
      <w:r w:rsidR="00C032B3" w:rsidRPr="004B1941">
        <w:rPr>
          <w:rFonts w:asciiTheme="majorHAnsi" w:hAnsiTheme="majorHAnsi"/>
          <w:sz w:val="18"/>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2B3" w:rsidRPr="00B4052E" w:rsidRDefault="00C032B3" w:rsidP="00C032B3">
    <w:pPr>
      <w:pStyle w:val="Header"/>
      <w:tabs>
        <w:tab w:val="center" w:pos="4920"/>
      </w:tabs>
      <w:bidi/>
      <w:rPr>
        <w:b/>
        <w:bCs/>
        <w:iCs/>
      </w:rPr>
    </w:pPr>
    <w:r>
      <w:rPr>
        <w:rFonts w:asciiTheme="minorHAnsi" w:hAnsiTheme="minorHAnsi"/>
        <w:i w:val="0"/>
      </w:rPr>
      <w:t>Emerging</w:t>
    </w:r>
    <w:r w:rsidRPr="00D62F0D">
      <w:rPr>
        <w:rFonts w:asciiTheme="minorHAnsi" w:hAnsiTheme="minorHAnsi"/>
        <w:i w:val="0"/>
      </w:rPr>
      <w:t xml:space="preserve"> Science Journal</w:t>
    </w:r>
    <w:r>
      <w:rPr>
        <w:b/>
        <w:bCs/>
        <w:iCs/>
      </w:rPr>
      <w:t xml:space="preserve"> | </w:t>
    </w:r>
    <w:r w:rsidRPr="00D62F0D">
      <w:rPr>
        <w:rFonts w:asciiTheme="minorHAnsi" w:hAnsiTheme="minorHAnsi"/>
        <w:i w:val="0"/>
        <w:iCs/>
        <w:lang w:val="en-GB"/>
      </w:rPr>
      <w:t>Vol. x, No. 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73D" w:rsidRPr="00B4052E" w:rsidRDefault="002F1CDA" w:rsidP="002F1CDA">
    <w:pPr>
      <w:pStyle w:val="Header"/>
      <w:tabs>
        <w:tab w:val="center" w:pos="4920"/>
      </w:tabs>
      <w:bidi/>
      <w:rPr>
        <w:b/>
        <w:bCs/>
        <w:iCs/>
      </w:rPr>
    </w:pPr>
    <w:r>
      <w:rPr>
        <w:rFonts w:asciiTheme="minorHAnsi" w:hAnsiTheme="minorHAnsi"/>
        <w:i w:val="0"/>
      </w:rPr>
      <w:t>Emerging</w:t>
    </w:r>
    <w:r w:rsidR="00C50729" w:rsidRPr="00D62F0D">
      <w:rPr>
        <w:rFonts w:asciiTheme="minorHAnsi" w:hAnsiTheme="minorHAnsi"/>
        <w:i w:val="0"/>
      </w:rPr>
      <w:t xml:space="preserve"> Science </w:t>
    </w:r>
    <w:r w:rsidRPr="00D62F0D">
      <w:rPr>
        <w:rFonts w:asciiTheme="minorHAnsi" w:hAnsiTheme="minorHAnsi"/>
        <w:i w:val="0"/>
      </w:rPr>
      <w:t>Journal</w:t>
    </w:r>
    <w:r w:rsidR="00D62F0D">
      <w:rPr>
        <w:b/>
        <w:bCs/>
        <w:iCs/>
      </w:rPr>
      <w:t xml:space="preserve"> | </w:t>
    </w:r>
    <w:r w:rsidR="00287429" w:rsidRPr="00D62F0D">
      <w:rPr>
        <w:rFonts w:asciiTheme="minorHAnsi" w:hAnsiTheme="minorHAnsi"/>
        <w:i w:val="0"/>
        <w:iCs/>
        <w:lang w:val="en-GB"/>
      </w:rPr>
      <w:t>Vol. x, No. 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028"/>
      <w:gridCol w:w="6210"/>
      <w:gridCol w:w="1642"/>
    </w:tblGrid>
    <w:tr w:rsidR="007827F0" w:rsidTr="00754189">
      <w:trPr>
        <w:trHeight w:val="1440"/>
        <w:jc w:val="center"/>
      </w:trPr>
      <w:tc>
        <w:tcPr>
          <w:tcW w:w="1028" w:type="dxa"/>
        </w:tcPr>
        <w:p w:rsidR="007827F0" w:rsidRDefault="007827F0" w:rsidP="007827F0">
          <w:pPr>
            <w:pStyle w:val="Header"/>
            <w:rPr>
              <w:sz w:val="10"/>
            </w:rPr>
          </w:pPr>
        </w:p>
      </w:tc>
      <w:tc>
        <w:tcPr>
          <w:tcW w:w="6210" w:type="dxa"/>
        </w:tcPr>
        <w:p w:rsidR="007827F0" w:rsidRPr="007827F0" w:rsidRDefault="007827F0" w:rsidP="007827F0">
          <w:pPr>
            <w:pStyle w:val="Header"/>
            <w:ind w:left="-1406" w:right="-1937"/>
            <w:jc w:val="center"/>
            <w:rPr>
              <w:i w:val="0"/>
              <w:iCs/>
              <w:sz w:val="18"/>
              <w:szCs w:val="18"/>
            </w:rPr>
          </w:pPr>
          <w:r w:rsidRPr="007827F0">
            <w:rPr>
              <w:i w:val="0"/>
              <w:iCs/>
              <w:sz w:val="18"/>
              <w:szCs w:val="18"/>
            </w:rPr>
            <w:t xml:space="preserve">Available online at </w:t>
          </w:r>
          <w:hyperlink r:id="rId1" w:history="1">
            <w:r w:rsidRPr="007827F0">
              <w:rPr>
                <w:rStyle w:val="Hyperlink"/>
                <w:i w:val="0"/>
                <w:iCs/>
                <w:color w:val="0070C0"/>
                <w:sz w:val="18"/>
                <w:szCs w:val="18"/>
              </w:rPr>
              <w:t>www.ijournalse.org</w:t>
            </w:r>
          </w:hyperlink>
        </w:p>
        <w:p w:rsidR="007827F0" w:rsidRDefault="007827F0" w:rsidP="007827F0">
          <w:pPr>
            <w:pStyle w:val="Header"/>
            <w:spacing w:before="0" w:beforeAutospacing="0" w:after="120"/>
            <w:ind w:left="-1458" w:right="-1937"/>
            <w:jc w:val="center"/>
            <w:rPr>
              <w:rFonts w:ascii="Cambria" w:hAnsi="Cambria"/>
              <w:b/>
              <w:bCs/>
              <w:i w:val="0"/>
              <w:iCs/>
              <w:sz w:val="28"/>
              <w:szCs w:val="44"/>
            </w:rPr>
          </w:pPr>
          <w:r>
            <w:rPr>
              <w:rFonts w:ascii="Cambria" w:hAnsi="Cambria"/>
              <w:b/>
              <w:bCs/>
              <w:i w:val="0"/>
              <w:iCs/>
              <w:sz w:val="28"/>
              <w:szCs w:val="44"/>
            </w:rPr>
            <w:t>Emerging</w:t>
          </w:r>
          <w:r w:rsidRPr="0094011E">
            <w:rPr>
              <w:rFonts w:ascii="Cambria" w:hAnsi="Cambria"/>
              <w:b/>
              <w:bCs/>
              <w:i w:val="0"/>
              <w:iCs/>
              <w:sz w:val="28"/>
              <w:szCs w:val="44"/>
            </w:rPr>
            <w:t xml:space="preserve"> Science </w:t>
          </w:r>
          <w:r>
            <w:rPr>
              <w:rFonts w:ascii="Cambria" w:hAnsi="Cambria"/>
              <w:b/>
              <w:bCs/>
              <w:i w:val="0"/>
              <w:iCs/>
              <w:sz w:val="28"/>
              <w:szCs w:val="44"/>
            </w:rPr>
            <w:t>Journal</w:t>
          </w:r>
        </w:p>
        <w:p w:rsidR="007827F0" w:rsidRPr="0094011E" w:rsidRDefault="007827F0" w:rsidP="007827F0">
          <w:pPr>
            <w:pStyle w:val="Header"/>
            <w:spacing w:before="0" w:beforeAutospacing="0"/>
            <w:ind w:left="-1458" w:right="-1937"/>
            <w:jc w:val="center"/>
            <w:rPr>
              <w:rFonts w:ascii="Cambria" w:hAnsi="Cambria"/>
              <w:b/>
              <w:bCs/>
              <w:i w:val="0"/>
              <w:iCs/>
              <w:sz w:val="28"/>
              <w:szCs w:val="44"/>
            </w:rPr>
          </w:pPr>
          <w:r>
            <w:rPr>
              <w:rFonts w:ascii="Cambria" w:hAnsi="Cambria"/>
              <w:i w:val="0"/>
              <w:iCs/>
              <w:sz w:val="17"/>
              <w:szCs w:val="17"/>
            </w:rPr>
            <w:t>(</w:t>
          </w:r>
          <w:r w:rsidRPr="00FD7467">
            <w:rPr>
              <w:rFonts w:ascii="Cambria" w:hAnsi="Cambria"/>
              <w:i w:val="0"/>
              <w:iCs/>
              <w:sz w:val="17"/>
              <w:szCs w:val="17"/>
            </w:rPr>
            <w:t xml:space="preserve">ISSN: </w:t>
          </w:r>
          <w:r w:rsidRPr="005D707D">
            <w:rPr>
              <w:rFonts w:ascii="Cambria" w:hAnsi="Cambria"/>
              <w:i w:val="0"/>
              <w:iCs/>
              <w:sz w:val="17"/>
              <w:szCs w:val="17"/>
            </w:rPr>
            <w:t>2610-9182</w:t>
          </w:r>
          <w:r w:rsidRPr="00FD7467">
            <w:rPr>
              <w:rFonts w:ascii="Cambria" w:hAnsi="Cambria"/>
              <w:i w:val="0"/>
              <w:iCs/>
              <w:sz w:val="17"/>
              <w:szCs w:val="17"/>
            </w:rPr>
            <w:t>)</w:t>
          </w:r>
        </w:p>
        <w:p w:rsidR="007827F0" w:rsidRPr="00E020D3" w:rsidRDefault="007827F0" w:rsidP="007827F0">
          <w:pPr>
            <w:pStyle w:val="Header"/>
            <w:spacing w:before="0" w:beforeAutospacing="0"/>
            <w:ind w:left="-1406" w:right="-1937"/>
            <w:jc w:val="center"/>
            <w:rPr>
              <w:rFonts w:ascii="Cambria" w:hAnsi="Cambria"/>
              <w:i w:val="0"/>
              <w:iCs/>
              <w:sz w:val="18"/>
            </w:rPr>
          </w:pPr>
          <w:r w:rsidRPr="007827F0">
            <w:rPr>
              <w:rFonts w:ascii="Cambria" w:hAnsi="Cambria"/>
              <w:i w:val="0"/>
              <w:iCs/>
              <w:sz w:val="18"/>
            </w:rPr>
            <w:t>Vol. x, No. x, x</w:t>
          </w:r>
          <w:r>
            <w:rPr>
              <w:rFonts w:ascii="Cambria" w:hAnsi="Cambria"/>
              <w:i w:val="0"/>
              <w:iCs/>
              <w:sz w:val="18"/>
            </w:rPr>
            <w:t>xxxx</w:t>
          </w:r>
          <w:r w:rsidRPr="007827F0">
            <w:rPr>
              <w:rFonts w:ascii="Cambria" w:hAnsi="Cambria"/>
              <w:i w:val="0"/>
              <w:iCs/>
              <w:sz w:val="18"/>
            </w:rPr>
            <w:t>xxxx, 20xx</w:t>
          </w:r>
        </w:p>
      </w:tc>
      <w:tc>
        <w:tcPr>
          <w:tcW w:w="1642" w:type="dxa"/>
        </w:tcPr>
        <w:p w:rsidR="007827F0" w:rsidRDefault="007827F0" w:rsidP="007827F0">
          <w:pPr>
            <w:pStyle w:val="Header"/>
            <w:jc w:val="right"/>
            <w:rPr>
              <w:sz w:val="10"/>
            </w:rPr>
          </w:pPr>
        </w:p>
      </w:tc>
    </w:tr>
  </w:tbl>
  <w:p w:rsidR="0029773D" w:rsidRPr="007827F0" w:rsidRDefault="003C6E06" w:rsidP="007827F0">
    <w:pPr>
      <w:pStyle w:val="Header"/>
      <w:tabs>
        <w:tab w:val="clear" w:pos="4706"/>
        <w:tab w:val="clear" w:pos="9356"/>
        <w:tab w:val="left" w:pos="2418"/>
      </w:tabs>
    </w:pPr>
    <w:r>
      <w:drawing>
        <wp:anchor distT="0" distB="0" distL="114300" distR="114300" simplePos="0" relativeHeight="251660288" behindDoc="0" locked="0" layoutInCell="1" allowOverlap="1" wp14:anchorId="447588A6" wp14:editId="6C083253">
          <wp:simplePos x="0" y="0"/>
          <wp:positionH relativeFrom="column">
            <wp:posOffset>5111115</wp:posOffset>
          </wp:positionH>
          <wp:positionV relativeFrom="paragraph">
            <wp:posOffset>-1264285</wp:posOffset>
          </wp:positionV>
          <wp:extent cx="917575" cy="129730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vilejournal.org/public/site/images/admin/cover13.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917575"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007827F0">
      <w:drawing>
        <wp:anchor distT="0" distB="0" distL="114300" distR="114300" simplePos="0" relativeHeight="251659264" behindDoc="0" locked="0" layoutInCell="1" allowOverlap="1" wp14:anchorId="06938AF0" wp14:editId="6545DE7F">
          <wp:simplePos x="0" y="0"/>
          <wp:positionH relativeFrom="column">
            <wp:posOffset>43815</wp:posOffset>
          </wp:positionH>
          <wp:positionV relativeFrom="paragraph">
            <wp:posOffset>-1070610</wp:posOffset>
          </wp:positionV>
          <wp:extent cx="885825" cy="883285"/>
          <wp:effectExtent l="0" t="0" r="9525"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t"/>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885825" cy="883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E0393"/>
    <w:multiLevelType w:val="multilevel"/>
    <w:tmpl w:val="135E6580"/>
    <w:lvl w:ilvl="0">
      <w:start w:val="1"/>
      <w:numFmt w:val="bullet"/>
      <w:lvlText w:val="l"/>
      <w:lvlJc w:val="left"/>
      <w:pPr>
        <w:tabs>
          <w:tab w:val="num" w:pos="360"/>
        </w:tabs>
        <w:ind w:left="240" w:hanging="240"/>
      </w:pPr>
      <w:rPr>
        <w:rFonts w:ascii="Wingdings" w:hAnsi="Wingdings" w:hint="default"/>
        <w:sz w:val="14"/>
        <w:szCs w:val="14"/>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nsid w:val="1B065ED6"/>
    <w:multiLevelType w:val="multilevel"/>
    <w:tmpl w:val="230610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52F6605C"/>
    <w:multiLevelType w:val="multilevel"/>
    <w:tmpl w:val="61580916"/>
    <w:lvl w:ilvl="0">
      <w:start w:val="1"/>
      <w:numFmt w:val="decimal"/>
      <w:pStyle w:val="ListParagraph1"/>
      <w:lvlText w:val="%1-"/>
      <w:lvlJc w:val="left"/>
      <w:pPr>
        <w:ind w:left="720" w:hanging="360"/>
      </w:pPr>
      <w:rPr>
        <w:rFonts w:ascii="Times New Roman" w:hAnsi="Times New Roman" w:cs="Nazanin"/>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6205803"/>
    <w:multiLevelType w:val="multilevel"/>
    <w:tmpl w:val="1E2855A8"/>
    <w:lvl w:ilvl="0">
      <w:start w:val="1"/>
      <w:numFmt w:val="decimal"/>
      <w:pStyle w:val="1storder-head"/>
      <w:suff w:val="space"/>
      <w:lvlText w:val="%1."/>
      <w:lvlJc w:val="left"/>
      <w:pPr>
        <w:ind w:left="0" w:firstLine="0"/>
      </w:pPr>
    </w:lvl>
    <w:lvl w:ilvl="1">
      <w:start w:val="1"/>
      <w:numFmt w:val="decimal"/>
      <w:pStyle w:val="2ndorder-head"/>
      <w:suff w:val="space"/>
      <w:lvlText w:val="%1.%2."/>
      <w:lvlJc w:val="left"/>
      <w:pPr>
        <w:ind w:left="0" w:firstLine="0"/>
      </w:pPr>
    </w:lvl>
    <w:lvl w:ilvl="2">
      <w:start w:val="1"/>
      <w:numFmt w:val="decimal"/>
      <w:pStyle w:val="3rdorder-head"/>
      <w:suff w:val="space"/>
      <w:lvlText w:val="%1.%2.%3."/>
      <w:lvlJc w:val="left"/>
      <w:pPr>
        <w:ind w:left="0" w:firstLine="0"/>
      </w:pPr>
    </w:lvl>
    <w:lvl w:ilvl="3">
      <w:start w:val="1"/>
      <w:numFmt w:val="decimal"/>
      <w:pStyle w:val="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nsid w:val="66731544"/>
    <w:multiLevelType w:val="hybridMultilevel"/>
    <w:tmpl w:val="AF9A4B74"/>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5">
    <w:nsid w:val="7A444413"/>
    <w:multiLevelType w:val="multilevel"/>
    <w:tmpl w:val="228E01DC"/>
    <w:lvl w:ilvl="0">
      <w:start w:val="1"/>
      <w:numFmt w:val="decimal"/>
      <w:pStyle w:val="Heading1"/>
      <w:lvlText w:val="فصل %1-"/>
      <w:lvlJc w:val="left"/>
      <w:pPr>
        <w:tabs>
          <w:tab w:val="num" w:pos="2126"/>
        </w:tabs>
        <w:ind w:left="1424" w:hanging="432"/>
      </w:pPr>
      <w:rPr>
        <w:rFonts w:hint="default"/>
        <w:color w:val="FFFFFF" w:themeColor="background1"/>
      </w:rPr>
    </w:lvl>
    <w:lvl w:ilvl="1">
      <w:start w:val="1"/>
      <w:numFmt w:val="decimal"/>
      <w:pStyle w:val="Heading2"/>
      <w:lvlText w:val="%1-%2-"/>
      <w:lvlJc w:val="left"/>
      <w:pPr>
        <w:tabs>
          <w:tab w:val="num" w:pos="1143"/>
        </w:tabs>
        <w:ind w:left="1143"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6095"/>
        </w:tabs>
        <w:ind w:left="5681"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247"/>
        </w:tabs>
        <w:ind w:left="864" w:hanging="864"/>
      </w:pPr>
      <w:rPr>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
    <w:lvlOverride w:ilvl="0">
      <w:lvl w:ilvl="0">
        <w:start w:val="1"/>
        <w:numFmt w:val="decimal"/>
        <w:pStyle w:val="ListParagraph1"/>
        <w:lvlText w:val="%1-"/>
        <w:lvlJc w:val="left"/>
        <w:pPr>
          <w:ind w:left="720" w:hanging="360"/>
        </w:pPr>
        <w:rPr>
          <w:rFonts w:ascii="Times New Roman" w:hAnsi="Times New Roman" w:cs="Nazanin"/>
          <w:sz w:val="24"/>
          <w:szCs w:val="28"/>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
    <w:abstractNumId w:val="2"/>
    <w:lvlOverride w:ilvl="0">
      <w:lvl w:ilvl="0">
        <w:start w:val="1"/>
        <w:numFmt w:val="decimal"/>
        <w:pStyle w:val="ListParagraph1"/>
        <w:lvlText w:val="%1-"/>
        <w:lvlJc w:val="left"/>
        <w:pPr>
          <w:ind w:left="720" w:hanging="360"/>
        </w:pPr>
        <w:rPr>
          <w:rFonts w:ascii="Times New Roman" w:hAnsi="Times New Roman" w:cs="Nazanin"/>
          <w:sz w:val="24"/>
          <w:szCs w:val="28"/>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
    <w:abstractNumId w:val="5"/>
  </w:num>
  <w:num w:numId="4">
    <w:abstractNumId w:val="3"/>
  </w:num>
  <w:num w:numId="5">
    <w:abstractNumId w:val="0"/>
  </w:num>
  <w:num w:numId="6">
    <w:abstractNumId w:val="1"/>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0F"/>
    <w:rsid w:val="0000474C"/>
    <w:rsid w:val="00044BCF"/>
    <w:rsid w:val="00046728"/>
    <w:rsid w:val="000547EE"/>
    <w:rsid w:val="00076D81"/>
    <w:rsid w:val="000F750E"/>
    <w:rsid w:val="00185EEF"/>
    <w:rsid w:val="001B28E8"/>
    <w:rsid w:val="00211E68"/>
    <w:rsid w:val="0026672C"/>
    <w:rsid w:val="00287429"/>
    <w:rsid w:val="002B65C4"/>
    <w:rsid w:val="002F1CDA"/>
    <w:rsid w:val="002F45A2"/>
    <w:rsid w:val="00303F4B"/>
    <w:rsid w:val="00364935"/>
    <w:rsid w:val="00396ABD"/>
    <w:rsid w:val="003A0F86"/>
    <w:rsid w:val="003C6E06"/>
    <w:rsid w:val="003C7410"/>
    <w:rsid w:val="00417138"/>
    <w:rsid w:val="00434BFB"/>
    <w:rsid w:val="004572D9"/>
    <w:rsid w:val="004C660F"/>
    <w:rsid w:val="004D4849"/>
    <w:rsid w:val="005422E2"/>
    <w:rsid w:val="005538D7"/>
    <w:rsid w:val="005769EE"/>
    <w:rsid w:val="005D1D82"/>
    <w:rsid w:val="006154DD"/>
    <w:rsid w:val="00656787"/>
    <w:rsid w:val="00767F65"/>
    <w:rsid w:val="007827F0"/>
    <w:rsid w:val="007B4022"/>
    <w:rsid w:val="007F61B1"/>
    <w:rsid w:val="007F7E61"/>
    <w:rsid w:val="0080568A"/>
    <w:rsid w:val="00834C11"/>
    <w:rsid w:val="00876592"/>
    <w:rsid w:val="008B67AB"/>
    <w:rsid w:val="0094011E"/>
    <w:rsid w:val="009F3162"/>
    <w:rsid w:val="00AC760F"/>
    <w:rsid w:val="00B54F5F"/>
    <w:rsid w:val="00C032B3"/>
    <w:rsid w:val="00C50729"/>
    <w:rsid w:val="00C872D0"/>
    <w:rsid w:val="00C946C1"/>
    <w:rsid w:val="00C94F05"/>
    <w:rsid w:val="00CD6A86"/>
    <w:rsid w:val="00D3630F"/>
    <w:rsid w:val="00D47E18"/>
    <w:rsid w:val="00D62F0D"/>
    <w:rsid w:val="00D65CC3"/>
    <w:rsid w:val="00D90D16"/>
    <w:rsid w:val="00DB1597"/>
    <w:rsid w:val="00EB6D05"/>
    <w:rsid w:val="00F30495"/>
    <w:rsid w:val="00FA3A30"/>
    <w:rsid w:val="00FB52BD"/>
    <w:rsid w:val="00FE67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9972F2-FCFF-4A8B-A301-7E2E0CFA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5A2"/>
    <w:pPr>
      <w:widowControl w:val="0"/>
      <w:spacing w:after="0" w:line="240" w:lineRule="auto"/>
    </w:pPr>
    <w:rPr>
      <w:rFonts w:ascii="Times New Roman" w:eastAsia="SimSun" w:hAnsi="Times New Roman" w:cs="Times New Roman"/>
      <w:sz w:val="20"/>
      <w:szCs w:val="20"/>
      <w:lang w:val="en-GB"/>
    </w:rPr>
  </w:style>
  <w:style w:type="paragraph" w:styleId="Heading1">
    <w:name w:val="heading 1"/>
    <w:aliases w:val="Heading 1فصل"/>
    <w:basedOn w:val="Normal"/>
    <w:next w:val="Normal"/>
    <w:link w:val="Heading1Char"/>
    <w:qFormat/>
    <w:rsid w:val="00656787"/>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B6D05"/>
    <w:pPr>
      <w:keepNext/>
      <w:numPr>
        <w:ilvl w:val="1"/>
        <w:numId w:val="3"/>
      </w:numPr>
      <w:spacing w:before="360" w:after="60" w:line="276" w:lineRule="auto"/>
      <w:outlineLvl w:val="1"/>
    </w:pPr>
    <w:rPr>
      <w:rFonts w:ascii="B Titr" w:eastAsia="Times New Roman" w:hAnsi="B Titr" w:cs="B Titr"/>
      <w:b/>
      <w:bCs/>
      <w:sz w:val="26"/>
    </w:rPr>
  </w:style>
  <w:style w:type="paragraph" w:styleId="Heading3">
    <w:name w:val="heading 3"/>
    <w:basedOn w:val="Normal"/>
    <w:next w:val="Normal"/>
    <w:link w:val="Heading3Char"/>
    <w:qFormat/>
    <w:rsid w:val="00656787"/>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56787"/>
    <w:pPr>
      <w:keepNext/>
      <w:numPr>
        <w:ilvl w:val="3"/>
        <w:numId w:val="3"/>
      </w:numPr>
      <w:spacing w:before="240" w:after="60"/>
      <w:outlineLvl w:val="3"/>
    </w:pPr>
    <w:rPr>
      <w:b/>
      <w:bCs/>
      <w:sz w:val="28"/>
    </w:rPr>
  </w:style>
  <w:style w:type="paragraph" w:styleId="Heading5">
    <w:name w:val="heading 5"/>
    <w:basedOn w:val="Normal"/>
    <w:next w:val="Normal"/>
    <w:link w:val="Heading5Char"/>
    <w:qFormat/>
    <w:rsid w:val="00656787"/>
    <w:pPr>
      <w:spacing w:before="240" w:after="60"/>
      <w:outlineLvl w:val="4"/>
    </w:pPr>
    <w:rPr>
      <w:b/>
      <w:bCs/>
      <w:i/>
      <w:iCs/>
      <w:sz w:val="26"/>
      <w:szCs w:val="26"/>
    </w:rPr>
  </w:style>
  <w:style w:type="paragraph" w:styleId="Heading6">
    <w:name w:val="heading 6"/>
    <w:basedOn w:val="Normal"/>
    <w:next w:val="Normal"/>
    <w:link w:val="Heading6Char"/>
    <w:qFormat/>
    <w:rsid w:val="00656787"/>
    <w:pPr>
      <w:spacing w:before="240" w:after="60"/>
      <w:outlineLvl w:val="5"/>
    </w:pPr>
    <w:rPr>
      <w:b/>
      <w:bCs/>
      <w:sz w:val="22"/>
      <w:szCs w:val="22"/>
    </w:rPr>
  </w:style>
  <w:style w:type="paragraph" w:styleId="Heading7">
    <w:name w:val="heading 7"/>
    <w:basedOn w:val="Normal"/>
    <w:next w:val="Normal"/>
    <w:link w:val="Heading7Char"/>
    <w:qFormat/>
    <w:rsid w:val="00656787"/>
    <w:pPr>
      <w:numPr>
        <w:ilvl w:val="6"/>
        <w:numId w:val="3"/>
      </w:numPr>
      <w:spacing w:before="240" w:after="60"/>
      <w:outlineLvl w:val="6"/>
    </w:pPr>
  </w:style>
  <w:style w:type="paragraph" w:styleId="Heading8">
    <w:name w:val="heading 8"/>
    <w:basedOn w:val="Normal"/>
    <w:next w:val="Normal"/>
    <w:link w:val="Heading8Char"/>
    <w:qFormat/>
    <w:rsid w:val="00656787"/>
    <w:pPr>
      <w:numPr>
        <w:ilvl w:val="7"/>
        <w:numId w:val="3"/>
      </w:numPr>
      <w:spacing w:before="240" w:after="60"/>
      <w:outlineLvl w:val="7"/>
    </w:pPr>
    <w:rPr>
      <w:i/>
      <w:iCs/>
    </w:rPr>
  </w:style>
  <w:style w:type="paragraph" w:styleId="Heading9">
    <w:name w:val="heading 9"/>
    <w:basedOn w:val="Normal"/>
    <w:next w:val="Normal"/>
    <w:link w:val="Heading9Char"/>
    <w:qFormat/>
    <w:rsid w:val="00656787"/>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semiHidden/>
    <w:unhideWhenUsed/>
    <w:qFormat/>
    <w:rsid w:val="00046728"/>
    <w:pPr>
      <w:spacing w:after="200"/>
    </w:pPr>
    <w:rPr>
      <w:b/>
      <w:bCs/>
      <w:color w:val="4F81BD" w:themeColor="accent1"/>
      <w:sz w:val="18"/>
      <w:szCs w:val="18"/>
    </w:rPr>
  </w:style>
  <w:style w:type="paragraph" w:styleId="ListParagraph">
    <w:name w:val="List Paragraph"/>
    <w:basedOn w:val="Normal"/>
    <w:link w:val="ListParagraphChar"/>
    <w:uiPriority w:val="34"/>
    <w:qFormat/>
    <w:rsid w:val="00046728"/>
    <w:pPr>
      <w:ind w:left="720"/>
      <w:contextualSpacing/>
    </w:pPr>
  </w:style>
  <w:style w:type="paragraph" w:customStyle="1" w:styleId="MatnBmitra">
    <w:name w:val="Matn Bmitra"/>
    <w:basedOn w:val="Normal"/>
    <w:link w:val="MatnBmitraChar"/>
    <w:rsid w:val="00046728"/>
    <w:pPr>
      <w:spacing w:before="360" w:line="288" w:lineRule="auto"/>
      <w:ind w:firstLine="284"/>
      <w:contextualSpacing/>
      <w:jc w:val="both"/>
    </w:pPr>
    <w:rPr>
      <w:rFonts w:cs="B Mitra"/>
      <w:sz w:val="22"/>
      <w:szCs w:val="26"/>
      <w:lang w:bidi="fa-IR"/>
    </w:rPr>
  </w:style>
  <w:style w:type="character" w:customStyle="1" w:styleId="MatnBmitraChar">
    <w:name w:val="Matn Bmitra Char"/>
    <w:basedOn w:val="DefaultParagraphFont"/>
    <w:link w:val="MatnBmitra"/>
    <w:rsid w:val="00046728"/>
    <w:rPr>
      <w:rFonts w:eastAsiaTheme="minorHAnsi" w:cs="B Mitra"/>
      <w:sz w:val="22"/>
      <w:szCs w:val="26"/>
      <w:lang w:bidi="fa-IR"/>
    </w:rPr>
  </w:style>
  <w:style w:type="paragraph" w:customStyle="1" w:styleId="myheader">
    <w:name w:val="my header"/>
    <w:basedOn w:val="Normal"/>
    <w:rsid w:val="00046728"/>
    <w:pPr>
      <w:jc w:val="right"/>
    </w:pPr>
    <w:rPr>
      <w:i/>
      <w:iCs/>
      <w:sz w:val="16"/>
      <w:szCs w:val="18"/>
      <w:lang w:val="de-DE" w:bidi="fa-IR"/>
    </w:rPr>
  </w:style>
  <w:style w:type="paragraph" w:customStyle="1" w:styleId="TitlePage">
    <w:name w:val="Title Page"/>
    <w:basedOn w:val="Normal"/>
    <w:rsid w:val="00046728"/>
    <w:pPr>
      <w:spacing w:line="360" w:lineRule="auto"/>
      <w:jc w:val="center"/>
    </w:pPr>
    <w:rPr>
      <w:rFonts w:ascii="Arial" w:hAnsi="Arial" w:cs="B Titr"/>
      <w:szCs w:val="24"/>
    </w:rPr>
  </w:style>
  <w:style w:type="paragraph" w:customStyle="1" w:styleId="TitlePageNames">
    <w:name w:val="Title Page Names"/>
    <w:basedOn w:val="TitlePage"/>
    <w:rsid w:val="00046728"/>
    <w:rPr>
      <w:rFonts w:cs="Titr"/>
      <w:b/>
      <w:bCs/>
      <w:sz w:val="28"/>
      <w:szCs w:val="28"/>
    </w:rPr>
  </w:style>
  <w:style w:type="paragraph" w:customStyle="1" w:styleId="ListParagraph1">
    <w:name w:val="List Paragraph1"/>
    <w:aliases w:val="Numbered Items"/>
    <w:basedOn w:val="Normal"/>
    <w:uiPriority w:val="34"/>
    <w:rsid w:val="00046728"/>
    <w:pPr>
      <w:numPr>
        <w:numId w:val="2"/>
      </w:numPr>
      <w:tabs>
        <w:tab w:val="left" w:pos="849"/>
      </w:tabs>
      <w:spacing w:line="276" w:lineRule="auto"/>
      <w:contextualSpacing/>
      <w:jc w:val="both"/>
    </w:pPr>
    <w:rPr>
      <w:rFonts w:ascii="Calibri" w:hAnsi="Calibri"/>
    </w:rPr>
  </w:style>
  <w:style w:type="paragraph" w:customStyle="1" w:styleId="EquationNumber">
    <w:name w:val="Equation_Number"/>
    <w:basedOn w:val="Normal"/>
    <w:rsid w:val="00046728"/>
    <w:pPr>
      <w:spacing w:line="276" w:lineRule="auto"/>
    </w:pPr>
    <w:rPr>
      <w:rFonts w:ascii="Calibri" w:hAnsi="Calibri"/>
    </w:rPr>
  </w:style>
  <w:style w:type="paragraph" w:customStyle="1" w:styleId="Headingcentered">
    <w:name w:val="Heading_centered"/>
    <w:basedOn w:val="Heading2"/>
    <w:rsid w:val="00046728"/>
    <w:pPr>
      <w:pageBreakBefore/>
      <w:spacing w:after="240"/>
      <w:jc w:val="center"/>
    </w:pPr>
    <w:rPr>
      <w:i/>
      <w:iCs/>
      <w:lang w:bidi="fa-IR"/>
    </w:rPr>
  </w:style>
  <w:style w:type="character" w:customStyle="1" w:styleId="Heading2Char">
    <w:name w:val="Heading 2 Char"/>
    <w:link w:val="Heading2"/>
    <w:rsid w:val="00EB6D05"/>
    <w:rPr>
      <w:rFonts w:ascii="B Titr" w:eastAsia="Times New Roman" w:hAnsi="B Titr" w:cs="B Titr"/>
      <w:b/>
      <w:bCs/>
      <w:sz w:val="26"/>
      <w:szCs w:val="28"/>
    </w:rPr>
  </w:style>
  <w:style w:type="paragraph" w:customStyle="1" w:styleId="Style1">
    <w:name w:val="Style1"/>
    <w:next w:val="Normal"/>
    <w:link w:val="Style1Char"/>
    <w:rsid w:val="00046728"/>
    <w:pPr>
      <w:spacing w:line="360" w:lineRule="auto"/>
      <w:ind w:left="57" w:right="57" w:firstLine="340"/>
      <w:jc w:val="lowKashida"/>
    </w:pPr>
    <w:rPr>
      <w:rFonts w:cs="Nazanin"/>
      <w:sz w:val="24"/>
      <w:szCs w:val="28"/>
      <w:lang w:bidi="fa-IR"/>
    </w:rPr>
  </w:style>
  <w:style w:type="character" w:customStyle="1" w:styleId="Style1Char">
    <w:name w:val="Style1 Char"/>
    <w:basedOn w:val="DefaultParagraphFont"/>
    <w:link w:val="Style1"/>
    <w:rsid w:val="00046728"/>
    <w:rPr>
      <w:rFonts w:cs="Nazanin"/>
      <w:sz w:val="24"/>
      <w:szCs w:val="28"/>
      <w:lang w:bidi="fa-IR"/>
    </w:rPr>
  </w:style>
  <w:style w:type="character" w:customStyle="1" w:styleId="Heading1Char">
    <w:name w:val="Heading 1 Char"/>
    <w:aliases w:val="Heading 1فصل Char"/>
    <w:basedOn w:val="DefaultParagraphFont"/>
    <w:link w:val="Heading1"/>
    <w:rsid w:val="00656787"/>
    <w:rPr>
      <w:rFonts w:ascii="Arial" w:hAnsi="Arial" w:cs="Arial"/>
      <w:b/>
      <w:bCs/>
      <w:kern w:val="32"/>
      <w:sz w:val="32"/>
      <w:szCs w:val="32"/>
    </w:rPr>
  </w:style>
  <w:style w:type="character" w:customStyle="1" w:styleId="Heading3Char">
    <w:name w:val="Heading 3 Char"/>
    <w:basedOn w:val="DefaultParagraphFont"/>
    <w:link w:val="Heading3"/>
    <w:rsid w:val="00656787"/>
    <w:rPr>
      <w:rFonts w:ascii="Arial" w:hAnsi="Arial" w:cs="Arial"/>
      <w:b/>
      <w:bCs/>
      <w:sz w:val="26"/>
      <w:szCs w:val="26"/>
    </w:rPr>
  </w:style>
  <w:style w:type="character" w:customStyle="1" w:styleId="Heading4Char">
    <w:name w:val="Heading 4 Char"/>
    <w:basedOn w:val="DefaultParagraphFont"/>
    <w:link w:val="Heading4"/>
    <w:rsid w:val="00656787"/>
    <w:rPr>
      <w:rFonts w:ascii="Times New Roman" w:hAnsi="Times New Roman" w:cs="Lotus"/>
      <w:b/>
      <w:bCs/>
      <w:sz w:val="28"/>
      <w:szCs w:val="28"/>
    </w:rPr>
  </w:style>
  <w:style w:type="character" w:customStyle="1" w:styleId="Heading5Char">
    <w:name w:val="Heading 5 Char"/>
    <w:basedOn w:val="DefaultParagraphFont"/>
    <w:link w:val="Heading5"/>
    <w:rsid w:val="00656787"/>
    <w:rPr>
      <w:rFonts w:ascii="Times New Roman" w:hAnsi="Times New Roman" w:cs="Lotus"/>
      <w:b/>
      <w:bCs/>
      <w:i/>
      <w:iCs/>
      <w:sz w:val="26"/>
      <w:szCs w:val="26"/>
    </w:rPr>
  </w:style>
  <w:style w:type="character" w:customStyle="1" w:styleId="Heading6Char">
    <w:name w:val="Heading 6 Char"/>
    <w:basedOn w:val="DefaultParagraphFont"/>
    <w:link w:val="Heading6"/>
    <w:rsid w:val="00656787"/>
    <w:rPr>
      <w:rFonts w:ascii="Times New Roman" w:hAnsi="Times New Roman" w:cs="Lotus"/>
      <w:b/>
      <w:bCs/>
    </w:rPr>
  </w:style>
  <w:style w:type="character" w:customStyle="1" w:styleId="Heading7Char">
    <w:name w:val="Heading 7 Char"/>
    <w:basedOn w:val="DefaultParagraphFont"/>
    <w:link w:val="Heading7"/>
    <w:rsid w:val="00656787"/>
    <w:rPr>
      <w:rFonts w:ascii="Times New Roman" w:hAnsi="Times New Roman" w:cs="Lotus"/>
      <w:sz w:val="24"/>
      <w:szCs w:val="28"/>
    </w:rPr>
  </w:style>
  <w:style w:type="character" w:customStyle="1" w:styleId="Heading8Char">
    <w:name w:val="Heading 8 Char"/>
    <w:basedOn w:val="DefaultParagraphFont"/>
    <w:link w:val="Heading8"/>
    <w:rsid w:val="00656787"/>
    <w:rPr>
      <w:rFonts w:ascii="Times New Roman" w:hAnsi="Times New Roman" w:cs="Lotus"/>
      <w:i/>
      <w:iCs/>
      <w:sz w:val="24"/>
      <w:szCs w:val="28"/>
    </w:rPr>
  </w:style>
  <w:style w:type="character" w:customStyle="1" w:styleId="Heading9Char">
    <w:name w:val="Heading 9 Char"/>
    <w:basedOn w:val="DefaultParagraphFont"/>
    <w:link w:val="Heading9"/>
    <w:rsid w:val="00656787"/>
    <w:rPr>
      <w:rFonts w:ascii="Arial" w:hAnsi="Arial" w:cs="Arial"/>
    </w:rPr>
  </w:style>
  <w:style w:type="paragraph" w:styleId="TOC1">
    <w:name w:val="toc 1"/>
    <w:basedOn w:val="Normal"/>
    <w:next w:val="Normal"/>
    <w:autoRedefine/>
    <w:uiPriority w:val="39"/>
    <w:rsid w:val="00046728"/>
    <w:pPr>
      <w:tabs>
        <w:tab w:val="right" w:pos="7938"/>
      </w:tabs>
      <w:spacing w:before="240"/>
    </w:pPr>
    <w:rPr>
      <w:rFonts w:cs="B Zar"/>
      <w:bCs/>
      <w:noProof/>
      <w:lang w:bidi="fa-IR"/>
    </w:rPr>
  </w:style>
  <w:style w:type="paragraph" w:styleId="TOC2">
    <w:name w:val="toc 2"/>
    <w:basedOn w:val="Normal"/>
    <w:next w:val="Normal"/>
    <w:autoRedefine/>
    <w:uiPriority w:val="39"/>
    <w:rsid w:val="00046728"/>
    <w:pPr>
      <w:tabs>
        <w:tab w:val="right" w:leader="dot" w:pos="7938"/>
      </w:tabs>
      <w:spacing w:line="216" w:lineRule="auto"/>
      <w:ind w:left="227"/>
    </w:pPr>
    <w:rPr>
      <w:rFonts w:cs="B Zar"/>
      <w:noProof/>
      <w:lang w:bidi="fa-IR"/>
    </w:rPr>
  </w:style>
  <w:style w:type="paragraph" w:styleId="TOC3">
    <w:name w:val="toc 3"/>
    <w:basedOn w:val="Normal"/>
    <w:next w:val="Normal"/>
    <w:autoRedefine/>
    <w:uiPriority w:val="39"/>
    <w:rsid w:val="00046728"/>
    <w:pPr>
      <w:tabs>
        <w:tab w:val="right" w:leader="dot" w:pos="7938"/>
      </w:tabs>
      <w:spacing w:line="216" w:lineRule="auto"/>
      <w:ind w:left="454"/>
    </w:pPr>
    <w:rPr>
      <w:rFonts w:cs="B Zar"/>
      <w:noProof/>
      <w:lang w:bidi="fa-IR"/>
    </w:rPr>
  </w:style>
  <w:style w:type="character" w:customStyle="1" w:styleId="CaptionChar">
    <w:name w:val="Caption Char"/>
    <w:link w:val="Caption"/>
    <w:uiPriority w:val="35"/>
    <w:semiHidden/>
    <w:rsid w:val="00046728"/>
    <w:rPr>
      <w:rFonts w:ascii="Times New Roman" w:hAnsi="Times New Roman" w:cs="Lotus"/>
      <w:b/>
      <w:bCs/>
      <w:color w:val="4F81BD" w:themeColor="accent1"/>
      <w:sz w:val="18"/>
      <w:szCs w:val="18"/>
    </w:rPr>
  </w:style>
  <w:style w:type="paragraph" w:styleId="Title">
    <w:name w:val="Title"/>
    <w:basedOn w:val="Normal"/>
    <w:next w:val="Normal"/>
    <w:link w:val="TitleChar"/>
    <w:uiPriority w:val="10"/>
    <w:qFormat/>
    <w:rsid w:val="000467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672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04672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46728"/>
    <w:rPr>
      <w:rFonts w:asciiTheme="majorHAnsi" w:eastAsiaTheme="majorEastAsia" w:hAnsiTheme="majorHAnsi" w:cstheme="majorBidi"/>
      <w:i/>
      <w:iCs/>
      <w:color w:val="4F81BD" w:themeColor="accent1"/>
      <w:spacing w:val="15"/>
      <w:sz w:val="24"/>
      <w:szCs w:val="24"/>
    </w:rPr>
  </w:style>
  <w:style w:type="character" w:styleId="Emphasis">
    <w:name w:val="Emphasis"/>
    <w:uiPriority w:val="20"/>
    <w:qFormat/>
    <w:rsid w:val="00046728"/>
    <w:rPr>
      <w:i/>
      <w:iCs/>
    </w:rPr>
  </w:style>
  <w:style w:type="paragraph" w:styleId="NoSpacing">
    <w:name w:val="No Spacing"/>
    <w:link w:val="NoSpacingChar"/>
    <w:uiPriority w:val="1"/>
    <w:qFormat/>
    <w:rsid w:val="00046728"/>
    <w:pPr>
      <w:bidi/>
      <w:spacing w:after="0" w:line="240" w:lineRule="auto"/>
    </w:pPr>
    <w:rPr>
      <w:rFonts w:ascii="Times New Roman" w:hAnsi="Times New Roman" w:cs="Lotus"/>
      <w:sz w:val="24"/>
      <w:szCs w:val="28"/>
    </w:rPr>
  </w:style>
  <w:style w:type="character" w:customStyle="1" w:styleId="NoSpacingChar">
    <w:name w:val="No Spacing Char"/>
    <w:basedOn w:val="DefaultParagraphFont"/>
    <w:link w:val="NoSpacing"/>
    <w:uiPriority w:val="1"/>
    <w:rsid w:val="00046728"/>
    <w:rPr>
      <w:rFonts w:ascii="Times New Roman" w:hAnsi="Times New Roman" w:cs="Lotus"/>
      <w:sz w:val="24"/>
      <w:szCs w:val="28"/>
    </w:rPr>
  </w:style>
  <w:style w:type="character" w:customStyle="1" w:styleId="ListParagraphChar">
    <w:name w:val="List Paragraph Char"/>
    <w:basedOn w:val="DefaultParagraphFont"/>
    <w:link w:val="ListParagraph"/>
    <w:uiPriority w:val="34"/>
    <w:rsid w:val="00046728"/>
    <w:rPr>
      <w:rFonts w:ascii="Times New Roman" w:hAnsi="Times New Roman" w:cs="Lotus"/>
      <w:sz w:val="24"/>
      <w:szCs w:val="28"/>
    </w:rPr>
  </w:style>
  <w:style w:type="character" w:styleId="SubtleEmphasis">
    <w:name w:val="Subtle Emphasis"/>
    <w:basedOn w:val="DefaultParagraphFont"/>
    <w:uiPriority w:val="19"/>
    <w:qFormat/>
    <w:rsid w:val="00046728"/>
    <w:rPr>
      <w:i/>
      <w:iCs/>
      <w:color w:val="808080" w:themeColor="text1" w:themeTint="7F"/>
    </w:rPr>
  </w:style>
  <w:style w:type="paragraph" w:styleId="TOCHeading">
    <w:name w:val="TOC Heading"/>
    <w:basedOn w:val="Heading1"/>
    <w:next w:val="Normal"/>
    <w:uiPriority w:val="39"/>
    <w:semiHidden/>
    <w:unhideWhenUsed/>
    <w:qFormat/>
    <w:rsid w:val="00046728"/>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1storder-head">
    <w:name w:val="1storder-head"/>
    <w:next w:val="body-text"/>
    <w:qFormat/>
    <w:rsid w:val="002F45A2"/>
    <w:pPr>
      <w:keepNext/>
      <w:numPr>
        <w:numId w:val="4"/>
      </w:numPr>
      <w:suppressAutoHyphens/>
      <w:spacing w:before="240" w:after="240" w:line="240" w:lineRule="exact"/>
    </w:pPr>
    <w:rPr>
      <w:rFonts w:ascii="Times New Roman" w:eastAsia="SimSun" w:hAnsi="Times New Roman" w:cs="Times New Roman"/>
      <w:b/>
      <w:sz w:val="20"/>
      <w:szCs w:val="20"/>
    </w:rPr>
  </w:style>
  <w:style w:type="paragraph" w:customStyle="1" w:styleId="2ndorder-head">
    <w:name w:val="2ndorder-head"/>
    <w:next w:val="body-text"/>
    <w:qFormat/>
    <w:rsid w:val="002F45A2"/>
    <w:pPr>
      <w:keepNext/>
      <w:numPr>
        <w:ilvl w:val="1"/>
        <w:numId w:val="4"/>
      </w:numPr>
      <w:suppressAutoHyphens/>
      <w:spacing w:before="240" w:after="240" w:line="240" w:lineRule="exact"/>
    </w:pPr>
    <w:rPr>
      <w:rFonts w:ascii="Times New Roman" w:eastAsia="SimSun" w:hAnsi="Times New Roman" w:cs="Times New Roman"/>
      <w:i/>
      <w:sz w:val="20"/>
      <w:szCs w:val="20"/>
    </w:rPr>
  </w:style>
  <w:style w:type="paragraph" w:customStyle="1" w:styleId="3rdorder-head">
    <w:name w:val="3rdorder-head"/>
    <w:next w:val="body-text"/>
    <w:rsid w:val="002F45A2"/>
    <w:pPr>
      <w:keepNext/>
      <w:numPr>
        <w:ilvl w:val="2"/>
        <w:numId w:val="4"/>
      </w:numPr>
      <w:suppressAutoHyphens/>
      <w:spacing w:before="240" w:after="0" w:line="240" w:lineRule="exact"/>
    </w:pPr>
    <w:rPr>
      <w:rFonts w:ascii="Times New Roman" w:eastAsia="SimSun" w:hAnsi="Times New Roman" w:cs="Times New Roman"/>
      <w:i/>
      <w:sz w:val="20"/>
      <w:szCs w:val="20"/>
    </w:rPr>
  </w:style>
  <w:style w:type="paragraph" w:customStyle="1" w:styleId="4thorder-head">
    <w:name w:val="4thorder-head"/>
    <w:next w:val="body-text"/>
    <w:rsid w:val="002F45A2"/>
    <w:pPr>
      <w:keepNext/>
      <w:numPr>
        <w:ilvl w:val="3"/>
        <w:numId w:val="4"/>
      </w:numPr>
      <w:suppressAutoHyphens/>
      <w:spacing w:before="240" w:after="0" w:line="240" w:lineRule="exact"/>
    </w:pPr>
    <w:rPr>
      <w:rFonts w:ascii="Times New Roman" w:eastAsia="SimSun" w:hAnsi="Times New Roman" w:cs="Times New Roman"/>
      <w:i/>
      <w:sz w:val="20"/>
      <w:szCs w:val="20"/>
    </w:rPr>
  </w:style>
  <w:style w:type="paragraph" w:customStyle="1" w:styleId="Abstract-head">
    <w:name w:val="Abstract-head"/>
    <w:next w:val="Normal"/>
    <w:rsid w:val="002F45A2"/>
    <w:pPr>
      <w:keepNext/>
      <w:pBdr>
        <w:top w:val="single" w:sz="4" w:space="10" w:color="auto"/>
      </w:pBdr>
      <w:suppressAutoHyphens/>
      <w:spacing w:after="220" w:line="220" w:lineRule="exact"/>
    </w:pPr>
    <w:rPr>
      <w:rFonts w:ascii="Times New Roman" w:eastAsia="SimSun" w:hAnsi="Times New Roman" w:cs="Times New Roman"/>
      <w:b/>
      <w:sz w:val="18"/>
      <w:szCs w:val="20"/>
    </w:rPr>
  </w:style>
  <w:style w:type="paragraph" w:customStyle="1" w:styleId="Abstract-text">
    <w:name w:val="Abstract-text"/>
    <w:next w:val="Normal"/>
    <w:rsid w:val="002F45A2"/>
    <w:pPr>
      <w:spacing w:after="0" w:line="220" w:lineRule="exact"/>
      <w:jc w:val="both"/>
    </w:pPr>
    <w:rPr>
      <w:rFonts w:ascii="Times New Roman" w:eastAsia="SimSun" w:hAnsi="Times New Roman" w:cs="Times New Roman"/>
      <w:sz w:val="18"/>
      <w:szCs w:val="20"/>
    </w:rPr>
  </w:style>
  <w:style w:type="paragraph" w:customStyle="1" w:styleId="Affiliation">
    <w:name w:val="Affiliation"/>
    <w:next w:val="Abstract-head"/>
    <w:rsid w:val="002F45A2"/>
    <w:pPr>
      <w:suppressAutoHyphens/>
      <w:spacing w:after="0" w:line="200" w:lineRule="exact"/>
      <w:jc w:val="center"/>
    </w:pPr>
    <w:rPr>
      <w:rFonts w:ascii="Times New Roman" w:eastAsia="SimSun" w:hAnsi="Times New Roman" w:cs="Times New Roman"/>
      <w:i/>
      <w:noProof/>
      <w:sz w:val="16"/>
      <w:szCs w:val="20"/>
    </w:rPr>
  </w:style>
  <w:style w:type="paragraph" w:customStyle="1" w:styleId="Author">
    <w:name w:val="Author"/>
    <w:next w:val="Normal"/>
    <w:rsid w:val="002F45A2"/>
    <w:pPr>
      <w:keepNext/>
      <w:suppressAutoHyphens/>
      <w:spacing w:after="160" w:line="300" w:lineRule="exact"/>
      <w:jc w:val="center"/>
    </w:pPr>
    <w:rPr>
      <w:rFonts w:ascii="Times New Roman" w:eastAsia="SimSun" w:hAnsi="Times New Roman" w:cs="Times New Roman"/>
      <w:noProof/>
      <w:sz w:val="26"/>
      <w:szCs w:val="20"/>
    </w:rPr>
  </w:style>
  <w:style w:type="paragraph" w:customStyle="1" w:styleId="body-text">
    <w:name w:val="body-text"/>
    <w:rsid w:val="002F45A2"/>
    <w:pPr>
      <w:spacing w:after="0" w:line="240" w:lineRule="exact"/>
      <w:ind w:firstLine="238"/>
      <w:jc w:val="both"/>
    </w:pPr>
    <w:rPr>
      <w:rFonts w:ascii="Times New Roman" w:eastAsia="SimSun" w:hAnsi="Times New Roman" w:cs="Times New Roman"/>
      <w:sz w:val="20"/>
      <w:szCs w:val="20"/>
    </w:rPr>
  </w:style>
  <w:style w:type="paragraph" w:customStyle="1" w:styleId="bulletlist">
    <w:name w:val="bulletlist"/>
    <w:basedOn w:val="body-text"/>
    <w:rsid w:val="002F45A2"/>
    <w:pPr>
      <w:tabs>
        <w:tab w:val="left" w:pos="240"/>
      </w:tabs>
      <w:ind w:firstLine="0"/>
      <w:jc w:val="left"/>
    </w:pPr>
  </w:style>
  <w:style w:type="paragraph" w:customStyle="1" w:styleId="Caption1">
    <w:name w:val="Caption1"/>
    <w:rsid w:val="002F45A2"/>
    <w:pPr>
      <w:keepLines/>
      <w:spacing w:before="200" w:after="240" w:line="200" w:lineRule="exact"/>
    </w:pPr>
    <w:rPr>
      <w:rFonts w:ascii="Times New Roman" w:eastAsia="SimSun" w:hAnsi="Times New Roman" w:cs="Times New Roman"/>
      <w:sz w:val="16"/>
      <w:szCs w:val="20"/>
    </w:rPr>
  </w:style>
  <w:style w:type="paragraph" w:customStyle="1" w:styleId="history">
    <w:name w:val="history"/>
    <w:next w:val="Normal"/>
    <w:rsid w:val="002F45A2"/>
    <w:pPr>
      <w:spacing w:before="120" w:after="400" w:line="200" w:lineRule="exact"/>
      <w:jc w:val="center"/>
    </w:pPr>
    <w:rPr>
      <w:rFonts w:ascii="Times New Roman" w:eastAsia="SimSun" w:hAnsi="Times New Roman" w:cs="Times New Roman"/>
      <w:noProof/>
      <w:sz w:val="16"/>
      <w:szCs w:val="20"/>
    </w:rPr>
  </w:style>
  <w:style w:type="paragraph" w:customStyle="1" w:styleId="keywords">
    <w:name w:val="keywords"/>
    <w:next w:val="Normal"/>
    <w:rsid w:val="002F45A2"/>
    <w:pPr>
      <w:pBdr>
        <w:bottom w:val="single" w:sz="4" w:space="10" w:color="auto"/>
      </w:pBdr>
      <w:spacing w:line="200" w:lineRule="exact"/>
    </w:pPr>
    <w:rPr>
      <w:rFonts w:ascii="Times New Roman" w:eastAsia="SimSun" w:hAnsi="Times New Roman" w:cs="Times New Roman"/>
      <w:noProof/>
      <w:sz w:val="16"/>
      <w:szCs w:val="20"/>
    </w:rPr>
  </w:style>
  <w:style w:type="paragraph" w:customStyle="1" w:styleId="table-text">
    <w:name w:val="table-text"/>
    <w:rsid w:val="002F45A2"/>
    <w:pPr>
      <w:spacing w:after="80" w:line="200" w:lineRule="exact"/>
    </w:pPr>
    <w:rPr>
      <w:rFonts w:ascii="Times New Roman" w:eastAsia="SimSun" w:hAnsi="Times New Roman" w:cs="Times New Roman"/>
      <w:sz w:val="16"/>
      <w:szCs w:val="20"/>
    </w:rPr>
  </w:style>
  <w:style w:type="paragraph" w:customStyle="1" w:styleId="Title1">
    <w:name w:val="Title1"/>
    <w:next w:val="Author"/>
    <w:autoRedefine/>
    <w:rsid w:val="007B4022"/>
    <w:pPr>
      <w:suppressAutoHyphens/>
      <w:spacing w:after="120" w:line="400" w:lineRule="exact"/>
      <w:ind w:left="567" w:right="198"/>
      <w:jc w:val="center"/>
    </w:pPr>
    <w:rPr>
      <w:rFonts w:ascii="Times New Roman" w:eastAsia="SimSun" w:hAnsi="Times New Roman" w:cs="Times New Roman"/>
      <w:sz w:val="34"/>
      <w:szCs w:val="20"/>
    </w:rPr>
  </w:style>
  <w:style w:type="paragraph" w:styleId="Header">
    <w:name w:val="header"/>
    <w:link w:val="HeaderChar"/>
    <w:rsid w:val="002F45A2"/>
    <w:pPr>
      <w:tabs>
        <w:tab w:val="center" w:pos="4706"/>
        <w:tab w:val="right" w:pos="9356"/>
      </w:tabs>
      <w:spacing w:before="100" w:beforeAutospacing="1" w:after="240" w:line="200" w:lineRule="atLeast"/>
    </w:pPr>
    <w:rPr>
      <w:rFonts w:ascii="Times New Roman" w:eastAsia="SimSun" w:hAnsi="Times New Roman" w:cs="Times New Roman"/>
      <w:i/>
      <w:noProof/>
      <w:sz w:val="16"/>
      <w:szCs w:val="20"/>
    </w:rPr>
  </w:style>
  <w:style w:type="character" w:customStyle="1" w:styleId="HeaderChar">
    <w:name w:val="Header Char"/>
    <w:basedOn w:val="DefaultParagraphFont"/>
    <w:link w:val="Header"/>
    <w:rsid w:val="002F45A2"/>
    <w:rPr>
      <w:rFonts w:ascii="Times New Roman" w:eastAsia="SimSun" w:hAnsi="Times New Roman" w:cs="Times New Roman"/>
      <w:i/>
      <w:noProof/>
      <w:sz w:val="16"/>
      <w:szCs w:val="20"/>
    </w:rPr>
  </w:style>
  <w:style w:type="character" w:styleId="FootnoteReference">
    <w:name w:val="footnote reference"/>
    <w:uiPriority w:val="99"/>
    <w:semiHidden/>
    <w:rsid w:val="002F45A2"/>
    <w:rPr>
      <w:vertAlign w:val="superscript"/>
    </w:rPr>
  </w:style>
  <w:style w:type="paragraph" w:styleId="FootnoteText">
    <w:name w:val="footnote text"/>
    <w:basedOn w:val="Normal"/>
    <w:link w:val="FootnoteTextChar"/>
    <w:uiPriority w:val="99"/>
    <w:semiHidden/>
    <w:rsid w:val="002F45A2"/>
    <w:rPr>
      <w:rFonts w:ascii="Univers" w:hAnsi="Univers"/>
    </w:rPr>
  </w:style>
  <w:style w:type="character" w:customStyle="1" w:styleId="FootnoteTextChar">
    <w:name w:val="Footnote Text Char"/>
    <w:basedOn w:val="DefaultParagraphFont"/>
    <w:link w:val="FootnoteText"/>
    <w:uiPriority w:val="99"/>
    <w:semiHidden/>
    <w:rsid w:val="002F45A2"/>
    <w:rPr>
      <w:rFonts w:ascii="Univers" w:eastAsia="SimSun" w:hAnsi="Univers" w:cs="Times New Roman"/>
      <w:sz w:val="20"/>
      <w:szCs w:val="20"/>
      <w:lang w:val="en-GB"/>
    </w:rPr>
  </w:style>
  <w:style w:type="character" w:styleId="Hyperlink">
    <w:name w:val="Hyperlink"/>
    <w:rsid w:val="002F45A2"/>
    <w:rPr>
      <w:color w:val="auto"/>
      <w:sz w:val="16"/>
      <w:u w:val="none"/>
    </w:rPr>
  </w:style>
  <w:style w:type="paragraph" w:styleId="BodyTextIndent">
    <w:name w:val="Body Text Indent"/>
    <w:basedOn w:val="Normal"/>
    <w:link w:val="BodyTextIndentChar"/>
    <w:semiHidden/>
    <w:rsid w:val="002F45A2"/>
    <w:pPr>
      <w:widowControl/>
      <w:suppressAutoHyphens/>
      <w:ind w:firstLine="360"/>
      <w:jc w:val="both"/>
    </w:pPr>
    <w:rPr>
      <w:rFonts w:eastAsia="Times New Roman"/>
      <w:kern w:val="14"/>
      <w:lang w:val="en-US"/>
    </w:rPr>
  </w:style>
  <w:style w:type="character" w:customStyle="1" w:styleId="BodyTextIndentChar">
    <w:name w:val="Body Text Indent Char"/>
    <w:basedOn w:val="DefaultParagraphFont"/>
    <w:link w:val="BodyTextIndent"/>
    <w:semiHidden/>
    <w:rsid w:val="002F45A2"/>
    <w:rPr>
      <w:rFonts w:ascii="Times New Roman" w:eastAsia="Times New Roman" w:hAnsi="Times New Roman" w:cs="Times New Roman"/>
      <w:kern w:val="14"/>
      <w:sz w:val="20"/>
      <w:szCs w:val="20"/>
    </w:rPr>
  </w:style>
  <w:style w:type="paragraph" w:styleId="BalloonText">
    <w:name w:val="Balloon Text"/>
    <w:basedOn w:val="Normal"/>
    <w:link w:val="BalloonTextChar"/>
    <w:uiPriority w:val="99"/>
    <w:semiHidden/>
    <w:unhideWhenUsed/>
    <w:rsid w:val="002F45A2"/>
    <w:rPr>
      <w:rFonts w:ascii="Tahoma" w:hAnsi="Tahoma" w:cs="Tahoma"/>
      <w:sz w:val="16"/>
      <w:szCs w:val="16"/>
    </w:rPr>
  </w:style>
  <w:style w:type="character" w:customStyle="1" w:styleId="BalloonTextChar">
    <w:name w:val="Balloon Text Char"/>
    <w:basedOn w:val="DefaultParagraphFont"/>
    <w:link w:val="BalloonText"/>
    <w:uiPriority w:val="99"/>
    <w:semiHidden/>
    <w:rsid w:val="002F45A2"/>
    <w:rPr>
      <w:rFonts w:ascii="Tahoma" w:eastAsia="SimSun" w:hAnsi="Tahoma" w:cs="Tahoma"/>
      <w:sz w:val="16"/>
      <w:szCs w:val="16"/>
      <w:lang w:val="en-GB"/>
    </w:rPr>
  </w:style>
  <w:style w:type="paragraph" w:styleId="Footer">
    <w:name w:val="footer"/>
    <w:basedOn w:val="Normal"/>
    <w:link w:val="FooterChar"/>
    <w:uiPriority w:val="99"/>
    <w:unhideWhenUsed/>
    <w:rsid w:val="002F45A2"/>
    <w:pPr>
      <w:tabs>
        <w:tab w:val="center" w:pos="4680"/>
        <w:tab w:val="right" w:pos="9360"/>
      </w:tabs>
    </w:pPr>
  </w:style>
  <w:style w:type="character" w:customStyle="1" w:styleId="FooterChar">
    <w:name w:val="Footer Char"/>
    <w:basedOn w:val="DefaultParagraphFont"/>
    <w:link w:val="Footer"/>
    <w:uiPriority w:val="99"/>
    <w:rsid w:val="002F45A2"/>
    <w:rPr>
      <w:rFonts w:ascii="Times New Roman" w:eastAsia="SimSun" w:hAnsi="Times New Roman" w:cs="Times New Roman"/>
      <w:sz w:val="20"/>
      <w:szCs w:val="20"/>
      <w:lang w:val="en-GB"/>
    </w:rPr>
  </w:style>
  <w:style w:type="paragraph" w:customStyle="1" w:styleId="3rdorder-head1">
    <w:name w:val="3rdorder-head1"/>
    <w:basedOn w:val="Normal"/>
    <w:rsid w:val="002F45A2"/>
  </w:style>
  <w:style w:type="table" w:styleId="TableGrid">
    <w:name w:val="Table Grid"/>
    <w:basedOn w:val="TableNormal"/>
    <w:uiPriority w:val="59"/>
    <w:rsid w:val="009401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PI64CoI">
    <w:name w:val="MDPI_6.4_CoI"/>
    <w:basedOn w:val="Normal"/>
    <w:qFormat/>
    <w:rsid w:val="007B4022"/>
    <w:pPr>
      <w:widowControl/>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styleId="BodyText">
    <w:name w:val="Body Text"/>
    <w:basedOn w:val="Normal"/>
    <w:link w:val="BodyTextChar"/>
    <w:uiPriority w:val="99"/>
    <w:semiHidden/>
    <w:unhideWhenUsed/>
    <w:rsid w:val="00D65CC3"/>
    <w:pPr>
      <w:spacing w:after="120"/>
    </w:pPr>
  </w:style>
  <w:style w:type="character" w:customStyle="1" w:styleId="BodyTextChar">
    <w:name w:val="Body Text Char"/>
    <w:basedOn w:val="DefaultParagraphFont"/>
    <w:link w:val="BodyText"/>
    <w:rsid w:val="00D65CC3"/>
    <w:rPr>
      <w:rFonts w:ascii="Times New Roman" w:eastAsia="SimSun" w:hAnsi="Times New Roman" w:cs="Times New Roman"/>
      <w:sz w:val="20"/>
      <w:szCs w:val="20"/>
      <w:lang w:val="en-GB"/>
    </w:rPr>
  </w:style>
  <w:style w:type="paragraph" w:customStyle="1" w:styleId="MDPI62BackMatter">
    <w:name w:val="MDPI_6.2_BackMatter"/>
    <w:qFormat/>
    <w:rsid w:val="00D65CC3"/>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bidi="en-US"/>
    </w:rPr>
  </w:style>
  <w:style w:type="character" w:styleId="Strong">
    <w:name w:val="Strong"/>
    <w:basedOn w:val="DefaultParagraphFont"/>
    <w:uiPriority w:val="22"/>
    <w:qFormat/>
    <w:rsid w:val="00FA3A30"/>
    <w:rPr>
      <w:b/>
      <w:bCs/>
    </w:rPr>
  </w:style>
  <w:style w:type="character" w:customStyle="1" w:styleId="red-underline">
    <w:name w:val="red-underline"/>
    <w:basedOn w:val="DefaultParagraphFont"/>
    <w:rsid w:val="00FA3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ijournal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Dear User</cp:lastModifiedBy>
  <cp:revision>7</cp:revision>
  <cp:lastPrinted>2016-08-15T09:32:00Z</cp:lastPrinted>
  <dcterms:created xsi:type="dcterms:W3CDTF">2018-01-10T14:38:00Z</dcterms:created>
  <dcterms:modified xsi:type="dcterms:W3CDTF">2022-04-06T09:03:00Z</dcterms:modified>
</cp:coreProperties>
</file>